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1BF78" w14:textId="77777777" w:rsidR="00B70683" w:rsidRPr="000959C5" w:rsidRDefault="00B70683" w:rsidP="000959C5">
      <w:pPr>
        <w:spacing w:line="276" w:lineRule="auto"/>
        <w:ind w:firstLine="3"/>
        <w:jc w:val="center"/>
        <w:rPr>
          <w:rFonts w:ascii="Open Sans Light" w:hAnsi="Open Sans Light" w:cs="Open Sans Light"/>
          <w:color w:val="000000"/>
          <w:sz w:val="36"/>
          <w:szCs w:val="36"/>
        </w:rPr>
      </w:pPr>
    </w:p>
    <w:p w14:paraId="180D56EB" w14:textId="77777777" w:rsidR="00415145" w:rsidRPr="000959C5" w:rsidRDefault="00415145" w:rsidP="000959C5">
      <w:pPr>
        <w:spacing w:line="276" w:lineRule="auto"/>
        <w:ind w:left="426" w:hanging="423"/>
        <w:jc w:val="center"/>
        <w:rPr>
          <w:rFonts w:ascii="Open Sans Light" w:hAnsi="Open Sans Light" w:cs="Open Sans Light"/>
          <w:b/>
          <w:bCs/>
          <w:color w:val="000000"/>
          <w:sz w:val="36"/>
          <w:szCs w:val="36"/>
        </w:rPr>
      </w:pPr>
      <w:r w:rsidRPr="000959C5">
        <w:rPr>
          <w:rFonts w:ascii="Open Sans Light" w:hAnsi="Open Sans Light" w:cs="Open Sans Light"/>
          <w:b/>
          <w:bCs/>
          <w:color w:val="000000"/>
          <w:sz w:val="36"/>
          <w:szCs w:val="36"/>
        </w:rPr>
        <w:t>Działanie FENX.11.02 Wspieranie ochrony krytycznej infrastruktury energetycznej oraz magazynów ciepła na poziomie systemowym</w:t>
      </w:r>
    </w:p>
    <w:p w14:paraId="43E8A873" w14:textId="660EB7FD" w:rsidR="00B70683" w:rsidRPr="000959C5" w:rsidRDefault="00B70683" w:rsidP="000959C5">
      <w:pPr>
        <w:spacing w:line="276" w:lineRule="auto"/>
        <w:ind w:left="426" w:hanging="423"/>
        <w:jc w:val="center"/>
        <w:rPr>
          <w:rFonts w:ascii="Open Sans Light" w:hAnsi="Open Sans Light" w:cs="Open Sans Light"/>
          <w:b/>
          <w:sz w:val="32"/>
          <w:szCs w:val="32"/>
        </w:rPr>
      </w:pPr>
      <w:r w:rsidRPr="000959C5">
        <w:rPr>
          <w:rFonts w:ascii="Open Sans Light" w:hAnsi="Open Sans Light" w:cs="Open Sans Light"/>
          <w:color w:val="000000"/>
          <w:sz w:val="28"/>
          <w:szCs w:val="28"/>
        </w:rPr>
        <w:t>Typ projektu:</w:t>
      </w:r>
      <w:r w:rsidR="00415145" w:rsidRPr="000959C5">
        <w:rPr>
          <w:rFonts w:ascii="Open Sans Light" w:hAnsi="Open Sans Light" w:cs="Open Sans Light"/>
          <w:color w:val="000000"/>
          <w:sz w:val="28"/>
          <w:szCs w:val="28"/>
        </w:rPr>
        <w:t xml:space="preserve"> Budowa magazynów ciepła na poziomie systemowym, służących zwiększeniu bezpieczeństwa energetycznego, w szczególności poprzez zapewnienie zdolności pracy w trybach awaryjnych</w:t>
      </w:r>
    </w:p>
    <w:p w14:paraId="5A628261" w14:textId="77777777" w:rsidR="00B70683" w:rsidRPr="000959C5" w:rsidRDefault="00B70683" w:rsidP="000959C5">
      <w:pPr>
        <w:spacing w:line="276" w:lineRule="auto"/>
        <w:jc w:val="center"/>
        <w:rPr>
          <w:rFonts w:ascii="Open Sans Light" w:hAnsi="Open Sans Light" w:cs="Open Sans Light"/>
          <w:b/>
          <w:sz w:val="32"/>
          <w:szCs w:val="32"/>
        </w:rPr>
      </w:pPr>
    </w:p>
    <w:p w14:paraId="1A9A2CD4" w14:textId="2BF44091" w:rsidR="00701F55" w:rsidRPr="000959C5" w:rsidRDefault="00B70683" w:rsidP="000959C5">
      <w:pPr>
        <w:spacing w:line="276" w:lineRule="auto"/>
        <w:jc w:val="center"/>
        <w:rPr>
          <w:rFonts w:ascii="Open Sans Light" w:hAnsi="Open Sans Light" w:cs="Open Sans Light"/>
        </w:rPr>
      </w:pPr>
      <w:r w:rsidRPr="000959C5">
        <w:rPr>
          <w:rFonts w:ascii="Open Sans Light" w:hAnsi="Open Sans Light" w:cs="Open Sans Light"/>
          <w:b/>
          <w:sz w:val="32"/>
          <w:szCs w:val="32"/>
        </w:rPr>
        <w:t xml:space="preserve">Załącznik dotyczący pomocy publicznej </w:t>
      </w:r>
    </w:p>
    <w:p w14:paraId="35C9C711" w14:textId="58E2E0B8" w:rsidR="00BE2354" w:rsidRPr="000959C5" w:rsidRDefault="00316F4A" w:rsidP="000959C5">
      <w:pPr>
        <w:pStyle w:val="Tekstpodstawowywcity"/>
        <w:tabs>
          <w:tab w:val="clear" w:pos="426"/>
        </w:tabs>
        <w:spacing w:before="120" w:line="276" w:lineRule="auto"/>
        <w:ind w:left="0" w:firstLine="0"/>
        <w:rPr>
          <w:rFonts w:ascii="Open Sans Light" w:hAnsi="Open Sans Light" w:cs="Open Sans Light"/>
          <w:b w:val="0"/>
          <w:bCs/>
          <w:i/>
          <w:iCs/>
          <w:sz w:val="20"/>
        </w:rPr>
      </w:pPr>
      <w:r w:rsidRPr="000959C5">
        <w:rPr>
          <w:rStyle w:val="ui-provider"/>
          <w:rFonts w:ascii="Open Sans Light" w:hAnsi="Open Sans Light" w:cs="Open Sans Light"/>
          <w:b w:val="0"/>
          <w:bCs/>
          <w:i/>
          <w:iCs/>
          <w:sz w:val="20"/>
        </w:rPr>
        <w:t xml:space="preserve">Załącznik ten wypełnia każdy beneficjent pomocy. Pojęcie „beneficjent pomocy” oznacza podmiot faktycznie korzystający z przewidywanej dotacji. Beneficjentem </w:t>
      </w:r>
      <w:r w:rsidR="008E293F" w:rsidRPr="000959C5">
        <w:rPr>
          <w:rStyle w:val="ui-provider"/>
          <w:rFonts w:ascii="Open Sans Light" w:hAnsi="Open Sans Light" w:cs="Open Sans Light"/>
          <w:b w:val="0"/>
          <w:bCs/>
          <w:i/>
          <w:iCs/>
          <w:sz w:val="20"/>
        </w:rPr>
        <w:t>pomocy</w:t>
      </w:r>
      <w:r w:rsidRPr="000959C5">
        <w:rPr>
          <w:rStyle w:val="ui-provider"/>
          <w:rFonts w:ascii="Open Sans Light" w:hAnsi="Open Sans Light" w:cs="Open Sans Light"/>
          <w:b w:val="0"/>
          <w:bCs/>
          <w:i/>
          <w:iCs/>
          <w:sz w:val="20"/>
        </w:rPr>
        <w:t xml:space="preserve"> może być Wnioskodawca lub inny podmiot (tj. podmiot upoważniony do ponoszenia wydatków lub podmiot trzeci).</w:t>
      </w:r>
      <w:r w:rsidR="001C4155" w:rsidRPr="000959C5">
        <w:rPr>
          <w:rStyle w:val="ui-provider"/>
          <w:rFonts w:ascii="Open Sans Light" w:hAnsi="Open Sans Light" w:cs="Open Sans Light"/>
          <w:b w:val="0"/>
          <w:bCs/>
          <w:i/>
          <w:iCs/>
          <w:sz w:val="20"/>
        </w:rPr>
        <w:t xml:space="preserve"> </w:t>
      </w:r>
      <w:r w:rsidR="00BE2354" w:rsidRPr="000959C5">
        <w:rPr>
          <w:rStyle w:val="ui-provider"/>
          <w:rFonts w:ascii="Open Sans Light" w:hAnsi="Open Sans Light" w:cs="Open Sans Light"/>
          <w:b w:val="0"/>
          <w:bCs/>
          <w:i/>
          <w:iCs/>
          <w:sz w:val="20"/>
        </w:rPr>
        <w:t>Jeden załącznik może dotyczyć tylko jednego beneficjenta pomocy</w:t>
      </w:r>
      <w:r w:rsidR="001C4155" w:rsidRPr="000959C5">
        <w:rPr>
          <w:rStyle w:val="ui-provider"/>
          <w:rFonts w:ascii="Open Sans Light" w:hAnsi="Open Sans Light" w:cs="Open Sans Light"/>
          <w:b w:val="0"/>
          <w:bCs/>
          <w:i/>
          <w:iCs/>
          <w:sz w:val="20"/>
        </w:rPr>
        <w:t>.</w:t>
      </w:r>
    </w:p>
    <w:p w14:paraId="332D342E" w14:textId="77777777" w:rsidR="00316F4A" w:rsidRPr="000959C5" w:rsidRDefault="00316F4A" w:rsidP="000959C5">
      <w:pPr>
        <w:pStyle w:val="Tekstpodstawowywcity"/>
        <w:tabs>
          <w:tab w:val="clear" w:pos="426"/>
        </w:tabs>
        <w:spacing w:before="120" w:line="276" w:lineRule="auto"/>
        <w:ind w:left="0" w:firstLine="0"/>
        <w:rPr>
          <w:rFonts w:ascii="Open Sans Light" w:hAnsi="Open Sans Light" w:cs="Open Sans Light"/>
          <w:szCs w:val="24"/>
        </w:rPr>
      </w:pPr>
    </w:p>
    <w:p w14:paraId="2426301C" w14:textId="77777777" w:rsidR="00881AB1" w:rsidRPr="000959C5" w:rsidRDefault="00881AB1" w:rsidP="000959C5">
      <w:pPr>
        <w:pStyle w:val="Tekstpodstawowywcity"/>
        <w:numPr>
          <w:ilvl w:val="0"/>
          <w:numId w:val="28"/>
        </w:numPr>
        <w:tabs>
          <w:tab w:val="clear" w:pos="426"/>
        </w:tabs>
        <w:spacing w:before="120" w:line="276" w:lineRule="auto"/>
        <w:ind w:left="567" w:hanging="567"/>
        <w:rPr>
          <w:rFonts w:ascii="Open Sans Light" w:hAnsi="Open Sans Light" w:cs="Open Sans Light"/>
          <w:szCs w:val="24"/>
        </w:rPr>
      </w:pPr>
      <w:r w:rsidRPr="000959C5">
        <w:rPr>
          <w:rFonts w:ascii="Open Sans Light" w:hAnsi="Open Sans Light" w:cs="Open Sans Light"/>
          <w:szCs w:val="24"/>
        </w:rPr>
        <w:t xml:space="preserve">Wnioskodawca: </w:t>
      </w:r>
    </w:p>
    <w:p w14:paraId="7F7156FD" w14:textId="56FFC958" w:rsidR="00883F50" w:rsidRDefault="00881AB1" w:rsidP="000959C5">
      <w:pPr>
        <w:pStyle w:val="Tekstpodstawowywcity"/>
        <w:tabs>
          <w:tab w:val="clear" w:pos="426"/>
        </w:tabs>
        <w:spacing w:before="120" w:line="276" w:lineRule="auto"/>
        <w:ind w:left="1506" w:hanging="939"/>
        <w:rPr>
          <w:rFonts w:ascii="Open Sans Light" w:hAnsi="Open Sans Light" w:cs="Open Sans Light"/>
          <w:b w:val="0"/>
          <w:szCs w:val="24"/>
        </w:rPr>
      </w:pPr>
      <w:r w:rsidRPr="000959C5">
        <w:rPr>
          <w:rFonts w:ascii="Open Sans Light" w:hAnsi="Open Sans Light" w:cs="Open Sans Light"/>
          <w:b w:val="0"/>
          <w:szCs w:val="24"/>
        </w:rPr>
        <w:t>………………………………………………………………………………..</w:t>
      </w:r>
    </w:p>
    <w:p w14:paraId="5AB583F6" w14:textId="77777777" w:rsidR="006879F0" w:rsidRPr="000959C5" w:rsidRDefault="006879F0" w:rsidP="000959C5">
      <w:pPr>
        <w:pStyle w:val="Tekstpodstawowywcity"/>
        <w:tabs>
          <w:tab w:val="clear" w:pos="426"/>
        </w:tabs>
        <w:spacing w:before="120" w:line="276" w:lineRule="auto"/>
        <w:ind w:left="1506" w:hanging="939"/>
        <w:rPr>
          <w:rFonts w:ascii="Open Sans Light" w:hAnsi="Open Sans Light" w:cs="Open Sans Light"/>
          <w:b w:val="0"/>
          <w:szCs w:val="24"/>
        </w:rPr>
      </w:pPr>
    </w:p>
    <w:p w14:paraId="56002F7C" w14:textId="77777777" w:rsidR="00881AB1" w:rsidRPr="000959C5" w:rsidRDefault="00881AB1" w:rsidP="000959C5">
      <w:pPr>
        <w:pStyle w:val="Tekstpodstawowywcity"/>
        <w:numPr>
          <w:ilvl w:val="0"/>
          <w:numId w:val="28"/>
        </w:numPr>
        <w:tabs>
          <w:tab w:val="clear" w:pos="426"/>
        </w:tabs>
        <w:spacing w:before="120" w:line="276" w:lineRule="auto"/>
        <w:ind w:left="567" w:hanging="567"/>
        <w:rPr>
          <w:rFonts w:ascii="Open Sans Light" w:hAnsi="Open Sans Light" w:cs="Open Sans Light"/>
          <w:szCs w:val="24"/>
        </w:rPr>
      </w:pPr>
      <w:r w:rsidRPr="000959C5">
        <w:rPr>
          <w:rFonts w:ascii="Open Sans Light" w:hAnsi="Open Sans Light" w:cs="Open Sans Light"/>
          <w:szCs w:val="24"/>
        </w:rPr>
        <w:t>Tytuł projektu:</w:t>
      </w:r>
    </w:p>
    <w:p w14:paraId="10542623" w14:textId="2DDC2AE8" w:rsidR="00AE0EA5" w:rsidRDefault="00881AB1" w:rsidP="000959C5">
      <w:pPr>
        <w:pStyle w:val="Tekstpodstawowywcity"/>
        <w:tabs>
          <w:tab w:val="clear" w:pos="426"/>
        </w:tabs>
        <w:spacing w:before="120" w:line="276" w:lineRule="auto"/>
        <w:ind w:left="1080" w:hanging="513"/>
        <w:rPr>
          <w:rFonts w:ascii="Open Sans Light" w:hAnsi="Open Sans Light" w:cs="Open Sans Light"/>
          <w:b w:val="0"/>
          <w:szCs w:val="24"/>
        </w:rPr>
      </w:pPr>
      <w:r w:rsidRPr="000959C5">
        <w:rPr>
          <w:rFonts w:ascii="Open Sans Light" w:hAnsi="Open Sans Light" w:cs="Open Sans Light"/>
          <w:b w:val="0"/>
          <w:szCs w:val="24"/>
        </w:rPr>
        <w:t>………………………………………………………………………………..</w:t>
      </w:r>
    </w:p>
    <w:p w14:paraId="5640E523" w14:textId="77777777" w:rsidR="006879F0" w:rsidRPr="000959C5" w:rsidRDefault="006879F0" w:rsidP="000959C5">
      <w:pPr>
        <w:pStyle w:val="Tekstpodstawowywcity"/>
        <w:tabs>
          <w:tab w:val="clear" w:pos="426"/>
        </w:tabs>
        <w:spacing w:before="120" w:line="276" w:lineRule="auto"/>
        <w:ind w:left="1080" w:hanging="513"/>
        <w:rPr>
          <w:rFonts w:ascii="Open Sans Light" w:hAnsi="Open Sans Light" w:cs="Open Sans Light"/>
          <w:b w:val="0"/>
          <w:szCs w:val="24"/>
        </w:rPr>
      </w:pPr>
    </w:p>
    <w:p w14:paraId="0F354CDB" w14:textId="7E50D86F" w:rsidR="00AE0EA5" w:rsidRPr="000959C5" w:rsidRDefault="00AE0EA5" w:rsidP="000959C5">
      <w:pPr>
        <w:numPr>
          <w:ilvl w:val="0"/>
          <w:numId w:val="28"/>
        </w:numPr>
        <w:spacing w:before="120" w:line="276" w:lineRule="auto"/>
        <w:ind w:left="567" w:hanging="567"/>
        <w:jc w:val="both"/>
        <w:rPr>
          <w:rFonts w:ascii="Open Sans Light" w:hAnsi="Open Sans Light" w:cs="Open Sans Light"/>
          <w:b/>
          <w:sz w:val="24"/>
          <w:szCs w:val="24"/>
        </w:rPr>
      </w:pPr>
      <w:r w:rsidRPr="000959C5">
        <w:rPr>
          <w:rFonts w:ascii="Open Sans Light" w:hAnsi="Open Sans Light" w:cs="Open Sans Light"/>
          <w:b/>
          <w:sz w:val="24"/>
          <w:szCs w:val="24"/>
        </w:rPr>
        <w:t xml:space="preserve">Beneficjent </w:t>
      </w:r>
      <w:r w:rsidR="001620B2" w:rsidRPr="000959C5">
        <w:rPr>
          <w:rFonts w:ascii="Open Sans Light" w:hAnsi="Open Sans Light" w:cs="Open Sans Light"/>
          <w:b/>
          <w:sz w:val="24"/>
          <w:szCs w:val="24"/>
        </w:rPr>
        <w:t>pomocy</w:t>
      </w:r>
    </w:p>
    <w:p w14:paraId="0AD21679" w14:textId="775A553B" w:rsidR="00AE0EA5" w:rsidRPr="000959C5" w:rsidRDefault="00103983" w:rsidP="000959C5">
      <w:pPr>
        <w:tabs>
          <w:tab w:val="left" w:pos="426"/>
        </w:tabs>
        <w:spacing w:before="240" w:after="240" w:line="276" w:lineRule="auto"/>
        <w:ind w:left="567" w:hanging="567"/>
        <w:jc w:val="both"/>
        <w:rPr>
          <w:rFonts w:ascii="Open Sans Light" w:hAnsi="Open Sans Light" w:cs="Open Sans Light"/>
          <w:sz w:val="24"/>
          <w:szCs w:val="24"/>
        </w:rPr>
      </w:pPr>
      <w:sdt>
        <w:sdtPr>
          <w:rPr>
            <w:rFonts w:ascii="Open Sans Light" w:hAnsi="Open Sans Light" w:cs="Open Sans Light"/>
            <w:sz w:val="24"/>
            <w:szCs w:val="24"/>
          </w:rPr>
          <w:id w:val="2072773354"/>
          <w14:checkbox>
            <w14:checked w14:val="0"/>
            <w14:checkedState w14:val="2612" w14:font="MS Gothic"/>
            <w14:uncheckedState w14:val="2610" w14:font="MS Gothic"/>
          </w14:checkbox>
        </w:sdtPr>
        <w:sdtEndPr/>
        <w:sdtContent>
          <w:r w:rsidR="00AA10BE" w:rsidRPr="000959C5">
            <w:rPr>
              <w:rFonts w:ascii="Segoe UI Symbol" w:eastAsia="MS Gothic" w:hAnsi="Segoe UI Symbol" w:cs="Segoe UI Symbol"/>
              <w:sz w:val="24"/>
              <w:szCs w:val="24"/>
            </w:rPr>
            <w:t>☐</w:t>
          </w:r>
        </w:sdtContent>
      </w:sdt>
      <w:r w:rsidR="0045240C" w:rsidRPr="000959C5">
        <w:rPr>
          <w:rFonts w:ascii="Open Sans Light" w:hAnsi="Open Sans Light" w:cs="Open Sans Light"/>
          <w:sz w:val="24"/>
          <w:szCs w:val="24"/>
        </w:rPr>
        <w:t xml:space="preserve">  </w:t>
      </w:r>
      <w:r w:rsidR="00AE0EA5" w:rsidRPr="000959C5">
        <w:rPr>
          <w:rFonts w:ascii="Open Sans Light" w:hAnsi="Open Sans Light" w:cs="Open Sans Light"/>
          <w:sz w:val="24"/>
          <w:szCs w:val="24"/>
        </w:rPr>
        <w:t xml:space="preserve">Wnioskodawca </w:t>
      </w:r>
    </w:p>
    <w:p w14:paraId="38B4DA2D" w14:textId="1E0DE812" w:rsidR="00AE0EA5" w:rsidRPr="000959C5" w:rsidRDefault="00103983" w:rsidP="000959C5">
      <w:pPr>
        <w:tabs>
          <w:tab w:val="left" w:pos="426"/>
        </w:tabs>
        <w:spacing w:before="120" w:line="276" w:lineRule="auto"/>
        <w:ind w:left="567" w:hanging="567"/>
        <w:jc w:val="both"/>
        <w:rPr>
          <w:rFonts w:ascii="Open Sans Light" w:hAnsi="Open Sans Light" w:cs="Open Sans Light"/>
          <w:sz w:val="24"/>
          <w:szCs w:val="24"/>
        </w:rPr>
      </w:pPr>
      <w:sdt>
        <w:sdtPr>
          <w:rPr>
            <w:rFonts w:ascii="Open Sans Light" w:hAnsi="Open Sans Light" w:cs="Open Sans Light"/>
            <w:sz w:val="24"/>
            <w:szCs w:val="24"/>
          </w:rPr>
          <w:id w:val="-1264760566"/>
          <w14:checkbox>
            <w14:checked w14:val="0"/>
            <w14:checkedState w14:val="2612" w14:font="MS Gothic"/>
            <w14:uncheckedState w14:val="2610" w14:font="MS Gothic"/>
          </w14:checkbox>
        </w:sdtPr>
        <w:sdtEndPr/>
        <w:sdtContent>
          <w:r w:rsidR="001C4155" w:rsidRPr="000959C5">
            <w:rPr>
              <w:rFonts w:ascii="Segoe UI Symbol" w:eastAsia="MS Gothic" w:hAnsi="Segoe UI Symbol" w:cs="Segoe UI Symbol"/>
              <w:sz w:val="24"/>
              <w:szCs w:val="24"/>
            </w:rPr>
            <w:t>☐</w:t>
          </w:r>
        </w:sdtContent>
      </w:sdt>
      <w:r w:rsidR="0045240C" w:rsidRPr="000959C5" w:rsidDel="0045240C">
        <w:rPr>
          <w:rFonts w:ascii="Open Sans Light" w:hAnsi="Open Sans Light" w:cs="Open Sans Light"/>
          <w:b/>
          <w:noProof/>
          <w:sz w:val="24"/>
          <w:szCs w:val="24"/>
        </w:rPr>
        <w:t xml:space="preserve"> </w:t>
      </w:r>
      <w:r w:rsidR="0045240C" w:rsidRPr="000959C5">
        <w:rPr>
          <w:rFonts w:ascii="Open Sans Light" w:hAnsi="Open Sans Light" w:cs="Open Sans Light"/>
          <w:b/>
          <w:noProof/>
          <w:sz w:val="24"/>
          <w:szCs w:val="24"/>
        </w:rPr>
        <w:t xml:space="preserve"> </w:t>
      </w:r>
      <w:r w:rsidR="00AE0EA5" w:rsidRPr="000959C5">
        <w:rPr>
          <w:rFonts w:ascii="Open Sans Light" w:hAnsi="Open Sans Light" w:cs="Open Sans Light"/>
          <w:sz w:val="24"/>
          <w:szCs w:val="24"/>
        </w:rPr>
        <w:t>Inny podmiot (nazwa) .............................................................................</w:t>
      </w:r>
    </w:p>
    <w:p w14:paraId="7541EB87" w14:textId="692997F4" w:rsidR="001620B2" w:rsidRPr="000959C5" w:rsidRDefault="009019A0" w:rsidP="000959C5">
      <w:pPr>
        <w:numPr>
          <w:ilvl w:val="0"/>
          <w:numId w:val="28"/>
        </w:numPr>
        <w:spacing w:before="120" w:line="276" w:lineRule="auto"/>
        <w:ind w:left="567" w:hanging="567"/>
        <w:jc w:val="both"/>
        <w:rPr>
          <w:rFonts w:ascii="Open Sans Light" w:hAnsi="Open Sans Light" w:cs="Open Sans Light"/>
          <w:b/>
          <w:sz w:val="24"/>
          <w:szCs w:val="24"/>
        </w:rPr>
      </w:pPr>
      <w:r w:rsidRPr="000959C5">
        <w:rPr>
          <w:rFonts w:ascii="Open Sans Light" w:hAnsi="Open Sans Light" w:cs="Open Sans Light"/>
          <w:b/>
          <w:sz w:val="24"/>
          <w:szCs w:val="24"/>
        </w:rPr>
        <w:lastRenderedPageBreak/>
        <w:t>Czy w</w:t>
      </w:r>
      <w:r w:rsidR="00EF682E" w:rsidRPr="000959C5">
        <w:rPr>
          <w:rFonts w:ascii="Open Sans Light" w:hAnsi="Open Sans Light" w:cs="Open Sans Light"/>
          <w:b/>
          <w:sz w:val="24"/>
          <w:szCs w:val="24"/>
        </w:rPr>
        <w:t>szystkie k</w:t>
      </w:r>
      <w:r w:rsidR="001620B2" w:rsidRPr="000959C5">
        <w:rPr>
          <w:rFonts w:ascii="Open Sans Light" w:hAnsi="Open Sans Light" w:cs="Open Sans Light"/>
          <w:b/>
          <w:sz w:val="24"/>
          <w:szCs w:val="24"/>
        </w:rPr>
        <w:t>oszty wskazane we wniosku jako kwalifikowa</w:t>
      </w:r>
      <w:r w:rsidR="0065410D" w:rsidRPr="000959C5">
        <w:rPr>
          <w:rFonts w:ascii="Open Sans Light" w:hAnsi="Open Sans Light" w:cs="Open Sans Light"/>
          <w:b/>
          <w:sz w:val="24"/>
          <w:szCs w:val="24"/>
        </w:rPr>
        <w:t>l</w:t>
      </w:r>
      <w:r w:rsidR="001620B2" w:rsidRPr="000959C5">
        <w:rPr>
          <w:rFonts w:ascii="Open Sans Light" w:hAnsi="Open Sans Light" w:cs="Open Sans Light"/>
          <w:b/>
          <w:sz w:val="24"/>
          <w:szCs w:val="24"/>
        </w:rPr>
        <w:t xml:space="preserve">ne </w:t>
      </w:r>
      <w:r w:rsidR="00EF682E" w:rsidRPr="000959C5">
        <w:rPr>
          <w:rFonts w:ascii="Open Sans Light" w:hAnsi="Open Sans Light" w:cs="Open Sans Light"/>
          <w:b/>
          <w:sz w:val="24"/>
          <w:szCs w:val="24"/>
        </w:rPr>
        <w:t>ponoszone</w:t>
      </w:r>
      <w:r w:rsidR="00DD187E" w:rsidRPr="000959C5">
        <w:rPr>
          <w:rStyle w:val="Odwoanieprzypisudolnego"/>
          <w:rFonts w:ascii="Open Sans Light" w:hAnsi="Open Sans Light" w:cs="Open Sans Light"/>
          <w:b/>
          <w:sz w:val="24"/>
          <w:szCs w:val="24"/>
        </w:rPr>
        <w:footnoteReference w:id="1"/>
      </w:r>
      <w:r w:rsidR="00EF682E" w:rsidRPr="000959C5">
        <w:rPr>
          <w:rFonts w:ascii="Open Sans Light" w:hAnsi="Open Sans Light" w:cs="Open Sans Light"/>
          <w:b/>
          <w:sz w:val="24"/>
          <w:szCs w:val="24"/>
        </w:rPr>
        <w:t xml:space="preserve"> będą po</w:t>
      </w:r>
      <w:r w:rsidR="001620B2" w:rsidRPr="000959C5">
        <w:rPr>
          <w:rFonts w:ascii="Open Sans Light" w:hAnsi="Open Sans Light" w:cs="Open Sans Light"/>
          <w:b/>
          <w:sz w:val="24"/>
          <w:szCs w:val="24"/>
        </w:rPr>
        <w:t xml:space="preserve"> </w:t>
      </w:r>
      <w:r w:rsidR="00EF682E" w:rsidRPr="000959C5">
        <w:rPr>
          <w:rFonts w:ascii="Open Sans Light" w:hAnsi="Open Sans Light" w:cs="Open Sans Light"/>
          <w:b/>
          <w:sz w:val="24"/>
          <w:szCs w:val="24"/>
        </w:rPr>
        <w:t xml:space="preserve">dniu złożeniu </w:t>
      </w:r>
      <w:r w:rsidR="001620B2" w:rsidRPr="000959C5">
        <w:rPr>
          <w:rFonts w:ascii="Open Sans Light" w:hAnsi="Open Sans Light" w:cs="Open Sans Light"/>
          <w:b/>
          <w:sz w:val="24"/>
          <w:szCs w:val="24"/>
        </w:rPr>
        <w:t>wniosku o dofinansowanie</w:t>
      </w:r>
    </w:p>
    <w:p w14:paraId="4B4AD35C" w14:textId="1DCF762A" w:rsidR="00EF682E" w:rsidRPr="000959C5" w:rsidRDefault="00103983" w:rsidP="000959C5">
      <w:pPr>
        <w:tabs>
          <w:tab w:val="left" w:pos="567"/>
        </w:tabs>
        <w:spacing w:before="120" w:line="276" w:lineRule="auto"/>
        <w:ind w:left="567"/>
        <w:jc w:val="both"/>
        <w:rPr>
          <w:rFonts w:ascii="Open Sans Light" w:hAnsi="Open Sans Light" w:cs="Open Sans Light"/>
          <w:sz w:val="24"/>
          <w:szCs w:val="24"/>
        </w:rPr>
      </w:pPr>
      <w:sdt>
        <w:sdtPr>
          <w:rPr>
            <w:rFonts w:ascii="Open Sans Light" w:hAnsi="Open Sans Light" w:cs="Open Sans Light"/>
            <w:sz w:val="24"/>
            <w:szCs w:val="24"/>
          </w:rPr>
          <w:id w:val="424238796"/>
          <w14:checkbox>
            <w14:checked w14:val="0"/>
            <w14:checkedState w14:val="2612" w14:font="MS Gothic"/>
            <w14:uncheckedState w14:val="2610" w14:font="MS Gothic"/>
          </w14:checkbox>
        </w:sdtPr>
        <w:sdtEndPr/>
        <w:sdtContent>
          <w:r w:rsidR="003B4A47" w:rsidRPr="000959C5">
            <w:rPr>
              <w:rFonts w:ascii="Segoe UI Symbol" w:eastAsia="MS Gothic" w:hAnsi="Segoe UI Symbol" w:cs="Segoe UI Symbol"/>
              <w:sz w:val="24"/>
              <w:szCs w:val="24"/>
            </w:rPr>
            <w:t>☐</w:t>
          </w:r>
        </w:sdtContent>
      </w:sdt>
      <w:r w:rsidR="0045240C" w:rsidRPr="000959C5">
        <w:rPr>
          <w:rFonts w:ascii="Open Sans Light" w:hAnsi="Open Sans Light" w:cs="Open Sans Light"/>
          <w:sz w:val="24"/>
          <w:szCs w:val="24"/>
        </w:rPr>
        <w:t xml:space="preserve">  </w:t>
      </w:r>
      <w:r w:rsidR="00EF682E" w:rsidRPr="000959C5">
        <w:rPr>
          <w:rFonts w:ascii="Open Sans Light" w:hAnsi="Open Sans Light" w:cs="Open Sans Light"/>
          <w:sz w:val="24"/>
          <w:szCs w:val="24"/>
        </w:rPr>
        <w:t xml:space="preserve">TAK </w:t>
      </w:r>
    </w:p>
    <w:p w14:paraId="109B4E63" w14:textId="535F15FB" w:rsidR="00EF682E" w:rsidRPr="000959C5" w:rsidRDefault="00103983" w:rsidP="000959C5">
      <w:pPr>
        <w:tabs>
          <w:tab w:val="left" w:pos="567"/>
        </w:tabs>
        <w:spacing w:before="120" w:line="276" w:lineRule="auto"/>
        <w:ind w:left="567"/>
        <w:jc w:val="both"/>
        <w:rPr>
          <w:rFonts w:ascii="Open Sans Light" w:hAnsi="Open Sans Light" w:cs="Open Sans Light"/>
          <w:sz w:val="24"/>
          <w:szCs w:val="24"/>
        </w:rPr>
      </w:pPr>
      <w:sdt>
        <w:sdtPr>
          <w:rPr>
            <w:rFonts w:ascii="Open Sans Light" w:hAnsi="Open Sans Light" w:cs="Open Sans Light"/>
            <w:sz w:val="24"/>
            <w:szCs w:val="24"/>
          </w:rPr>
          <w:id w:val="101764805"/>
          <w14:checkbox>
            <w14:checked w14:val="0"/>
            <w14:checkedState w14:val="2612" w14:font="MS Gothic"/>
            <w14:uncheckedState w14:val="2610" w14:font="MS Gothic"/>
          </w14:checkbox>
        </w:sdtPr>
        <w:sdtEndPr/>
        <w:sdtContent>
          <w:r w:rsidR="00054984" w:rsidRPr="000959C5">
            <w:rPr>
              <w:rFonts w:ascii="Segoe UI Symbol" w:eastAsia="MS Gothic" w:hAnsi="Segoe UI Symbol" w:cs="Segoe UI Symbol"/>
              <w:sz w:val="24"/>
              <w:szCs w:val="24"/>
            </w:rPr>
            <w:t>☐</w:t>
          </w:r>
        </w:sdtContent>
      </w:sdt>
      <w:r w:rsidR="0045240C" w:rsidRPr="000959C5">
        <w:rPr>
          <w:rFonts w:ascii="Open Sans Light" w:hAnsi="Open Sans Light" w:cs="Open Sans Light"/>
          <w:sz w:val="24"/>
          <w:szCs w:val="24"/>
        </w:rPr>
        <w:t xml:space="preserve">  </w:t>
      </w:r>
      <w:r w:rsidR="00EF682E" w:rsidRPr="000959C5">
        <w:rPr>
          <w:rFonts w:ascii="Open Sans Light" w:hAnsi="Open Sans Light" w:cs="Open Sans Light"/>
          <w:sz w:val="24"/>
          <w:szCs w:val="24"/>
        </w:rPr>
        <w:t>NIE</w:t>
      </w:r>
    </w:p>
    <w:p w14:paraId="31F1D743" w14:textId="77777777" w:rsidR="000959C5" w:rsidRPr="000959C5" w:rsidRDefault="000959C5" w:rsidP="000959C5">
      <w:pPr>
        <w:pStyle w:val="Tekstpodstawowywcity"/>
        <w:tabs>
          <w:tab w:val="clear" w:pos="426"/>
        </w:tabs>
        <w:spacing w:before="120" w:line="276" w:lineRule="auto"/>
        <w:rPr>
          <w:rFonts w:ascii="Open Sans Light" w:hAnsi="Open Sans Light" w:cs="Open Sans Light"/>
          <w:sz w:val="22"/>
          <w:szCs w:val="22"/>
        </w:rPr>
      </w:pPr>
    </w:p>
    <w:p w14:paraId="38FDFA44" w14:textId="2CDAEF6D" w:rsidR="00865347" w:rsidRPr="000959C5" w:rsidRDefault="00865347" w:rsidP="000959C5">
      <w:pPr>
        <w:pStyle w:val="Tekstpodstawowywcity"/>
        <w:numPr>
          <w:ilvl w:val="0"/>
          <w:numId w:val="28"/>
        </w:numPr>
        <w:tabs>
          <w:tab w:val="clear" w:pos="426"/>
        </w:tabs>
        <w:spacing w:before="120" w:line="276" w:lineRule="auto"/>
        <w:ind w:left="567" w:hanging="567"/>
        <w:rPr>
          <w:rFonts w:ascii="Open Sans Light" w:hAnsi="Open Sans Light" w:cs="Open Sans Light"/>
          <w:sz w:val="22"/>
          <w:szCs w:val="22"/>
        </w:rPr>
      </w:pPr>
      <w:r w:rsidRPr="000959C5">
        <w:rPr>
          <w:rFonts w:ascii="Open Sans Light" w:hAnsi="Open Sans Light" w:cs="Open Sans Light"/>
          <w:szCs w:val="24"/>
        </w:rPr>
        <w:t>Podstawa dopuszczalności pomocy</w:t>
      </w:r>
    </w:p>
    <w:p w14:paraId="6E241A1F" w14:textId="46FCDE04" w:rsidR="00865347" w:rsidRPr="000959C5" w:rsidRDefault="00865347" w:rsidP="000959C5">
      <w:pPr>
        <w:pStyle w:val="Tekstpodstawowywcity"/>
        <w:spacing w:before="120" w:line="276" w:lineRule="auto"/>
        <w:ind w:left="567" w:firstLine="0"/>
        <w:rPr>
          <w:rFonts w:ascii="Open Sans Light" w:hAnsi="Open Sans Light" w:cs="Open Sans Light"/>
          <w:b w:val="0"/>
          <w:i/>
          <w:sz w:val="20"/>
        </w:rPr>
      </w:pPr>
      <w:r w:rsidRPr="000959C5">
        <w:rPr>
          <w:rFonts w:ascii="Open Sans Light" w:hAnsi="Open Sans Light" w:cs="Open Sans Light"/>
          <w:b w:val="0"/>
          <w:i/>
          <w:sz w:val="20"/>
        </w:rPr>
        <w:t>Proszę zaznaczyć znakiem „X” w ostatniej kolumnie</w:t>
      </w:r>
      <w:r w:rsidR="00F13861" w:rsidRPr="000959C5">
        <w:rPr>
          <w:rFonts w:ascii="Open Sans Light" w:hAnsi="Open Sans Light" w:cs="Open Sans Light"/>
          <w:b w:val="0"/>
          <w:i/>
          <w:sz w:val="20"/>
        </w:rPr>
        <w:t>.</w:t>
      </w:r>
    </w:p>
    <w:p w14:paraId="4A6F65C6" w14:textId="530D7130" w:rsidR="00F9340C" w:rsidRPr="000959C5" w:rsidRDefault="00F9340C" w:rsidP="000959C5">
      <w:pPr>
        <w:spacing w:before="120" w:line="276" w:lineRule="auto"/>
        <w:ind w:left="567"/>
        <w:jc w:val="both"/>
        <w:rPr>
          <w:rFonts w:ascii="Open Sans Light" w:hAnsi="Open Sans Light" w:cs="Open Sans Light"/>
          <w:i/>
          <w:iCs/>
          <w:color w:val="000000"/>
        </w:rPr>
      </w:pPr>
      <w:r w:rsidRPr="000959C5">
        <w:rPr>
          <w:rFonts w:ascii="Open Sans Light" w:hAnsi="Open Sans Light" w:cs="Open Sans Light"/>
          <w:i/>
          <w:iCs/>
          <w:color w:val="000000"/>
        </w:rPr>
        <w:t>Warunki pomocy określone są w rozporządzeniu Ministra Klimatu i Środowiska z dnia 22 listopada 2023</w:t>
      </w:r>
      <w:r w:rsidR="00A96026" w:rsidRPr="000959C5">
        <w:rPr>
          <w:rFonts w:ascii="Open Sans Light" w:hAnsi="Open Sans Light" w:cs="Open Sans Light"/>
          <w:i/>
          <w:iCs/>
          <w:color w:val="000000"/>
        </w:rPr>
        <w:t> </w:t>
      </w:r>
      <w:r w:rsidRPr="000959C5">
        <w:rPr>
          <w:rFonts w:ascii="Open Sans Light" w:hAnsi="Open Sans Light" w:cs="Open Sans Light"/>
          <w:i/>
          <w:iCs/>
          <w:color w:val="000000"/>
        </w:rPr>
        <w:t>r. w sprawie udzielania pomocy publicznej w obszarze energetyki i środowiska w ramach programu „Fundusze Europejskie na Infrastrukturę, Klimat, Środowisko 2021–2027 (Dz. U. poz. 2557).</w:t>
      </w:r>
    </w:p>
    <w:p w14:paraId="22770108" w14:textId="77777777" w:rsidR="00F9340C" w:rsidRPr="000959C5" w:rsidRDefault="00F9340C" w:rsidP="000959C5">
      <w:pPr>
        <w:pStyle w:val="Tekstpodstawowywcity"/>
        <w:spacing w:before="120" w:line="276" w:lineRule="auto"/>
        <w:ind w:left="567" w:firstLine="0"/>
        <w:rPr>
          <w:rFonts w:ascii="Open Sans Light" w:hAnsi="Open Sans Light" w:cs="Open Sans Light"/>
          <w:b w:val="0"/>
          <w:i/>
          <w:sz w:val="20"/>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371"/>
        <w:gridCol w:w="702"/>
      </w:tblGrid>
      <w:tr w:rsidR="00865347" w:rsidRPr="000959C5" w14:paraId="29A3177B" w14:textId="77777777" w:rsidTr="00491B5D">
        <w:trPr>
          <w:trHeight w:val="850"/>
        </w:trPr>
        <w:tc>
          <w:tcPr>
            <w:tcW w:w="567" w:type="dxa"/>
            <w:vAlign w:val="center"/>
          </w:tcPr>
          <w:p w14:paraId="3F2065B9" w14:textId="77777777" w:rsidR="00865347" w:rsidRPr="000959C5" w:rsidRDefault="00865347" w:rsidP="000959C5">
            <w:pPr>
              <w:pStyle w:val="Tekstpodstawowywcity"/>
              <w:spacing w:line="276" w:lineRule="auto"/>
              <w:jc w:val="center"/>
              <w:rPr>
                <w:rFonts w:ascii="Open Sans Light" w:hAnsi="Open Sans Light" w:cs="Open Sans Light"/>
                <w:b w:val="0"/>
                <w:szCs w:val="24"/>
              </w:rPr>
            </w:pPr>
            <w:r w:rsidRPr="000959C5">
              <w:rPr>
                <w:rFonts w:ascii="Open Sans Light" w:hAnsi="Open Sans Light" w:cs="Open Sans Light"/>
                <w:b w:val="0"/>
                <w:szCs w:val="24"/>
              </w:rPr>
              <w:t>1</w:t>
            </w:r>
          </w:p>
        </w:tc>
        <w:tc>
          <w:tcPr>
            <w:tcW w:w="7371" w:type="dxa"/>
            <w:vAlign w:val="center"/>
          </w:tcPr>
          <w:p w14:paraId="58EB3DC0" w14:textId="55A929DA" w:rsidR="00865347" w:rsidRPr="000959C5" w:rsidRDefault="00E00678" w:rsidP="000959C5">
            <w:pPr>
              <w:pStyle w:val="Tekstpodstawowywcity"/>
              <w:tabs>
                <w:tab w:val="clear" w:pos="426"/>
              </w:tabs>
              <w:spacing w:before="120" w:after="120" w:line="276" w:lineRule="auto"/>
              <w:ind w:left="0" w:firstLine="0"/>
              <w:rPr>
                <w:rFonts w:ascii="Open Sans Light" w:hAnsi="Open Sans Light" w:cs="Open Sans Light"/>
                <w:b w:val="0"/>
                <w:sz w:val="22"/>
                <w:szCs w:val="22"/>
              </w:rPr>
            </w:pPr>
            <w:r w:rsidRPr="000959C5">
              <w:rPr>
                <w:rFonts w:ascii="Open Sans Light" w:hAnsi="Open Sans Light" w:cs="Open Sans Light"/>
                <w:b w:val="0"/>
                <w:sz w:val="22"/>
                <w:szCs w:val="22"/>
              </w:rPr>
              <w:t xml:space="preserve">Inwestycje służące propagowaniu </w:t>
            </w:r>
            <w:r w:rsidR="001C4155" w:rsidRPr="000959C5">
              <w:rPr>
                <w:rFonts w:ascii="Open Sans Light" w:hAnsi="Open Sans Light" w:cs="Open Sans Light"/>
                <w:b w:val="0"/>
                <w:sz w:val="22"/>
                <w:szCs w:val="22"/>
              </w:rPr>
              <w:t xml:space="preserve">energii ze źródeł odnawialnych w zakresie </w:t>
            </w:r>
            <w:r w:rsidRPr="000959C5">
              <w:rPr>
                <w:rFonts w:ascii="Open Sans Light" w:hAnsi="Open Sans Light" w:cs="Open Sans Light"/>
                <w:b w:val="0"/>
                <w:sz w:val="22"/>
                <w:szCs w:val="22"/>
              </w:rPr>
              <w:t xml:space="preserve">magazynowania energii – </w:t>
            </w:r>
            <w:r w:rsidRPr="000959C5">
              <w:rPr>
                <w:rFonts w:ascii="Open Sans Light" w:hAnsi="Open Sans Light" w:cs="Open Sans Light"/>
                <w:bCs/>
                <w:sz w:val="22"/>
                <w:szCs w:val="22"/>
              </w:rPr>
              <w:t>zgodnie z art.</w:t>
            </w:r>
            <w:r w:rsidR="001C4155" w:rsidRPr="000959C5">
              <w:rPr>
                <w:rFonts w:ascii="Open Sans Light" w:hAnsi="Open Sans Light" w:cs="Open Sans Light"/>
                <w:bCs/>
                <w:sz w:val="22"/>
                <w:szCs w:val="22"/>
              </w:rPr>
              <w:t> </w:t>
            </w:r>
            <w:r w:rsidRPr="000959C5">
              <w:rPr>
                <w:rFonts w:ascii="Open Sans Light" w:hAnsi="Open Sans Light" w:cs="Open Sans Light"/>
                <w:bCs/>
                <w:sz w:val="22"/>
                <w:szCs w:val="22"/>
              </w:rPr>
              <w:t>41</w:t>
            </w:r>
            <w:r w:rsidRPr="000959C5">
              <w:rPr>
                <w:rFonts w:ascii="Open Sans Light" w:hAnsi="Open Sans Light" w:cs="Open Sans Light"/>
                <w:b w:val="0"/>
                <w:sz w:val="22"/>
                <w:szCs w:val="22"/>
              </w:rPr>
              <w:t xml:space="preserve"> rozporządzenia </w:t>
            </w:r>
            <w:r w:rsidR="00981839" w:rsidRPr="000959C5">
              <w:rPr>
                <w:rFonts w:ascii="Open Sans Light" w:hAnsi="Open Sans Light" w:cs="Open Sans Light"/>
                <w:b w:val="0"/>
                <w:sz w:val="22"/>
                <w:szCs w:val="22"/>
              </w:rPr>
              <w:t xml:space="preserve">Komisji </w:t>
            </w:r>
            <w:r w:rsidRPr="000959C5">
              <w:rPr>
                <w:rFonts w:ascii="Open Sans Light" w:hAnsi="Open Sans Light" w:cs="Open Sans Light"/>
                <w:b w:val="0"/>
                <w:sz w:val="22"/>
                <w:szCs w:val="22"/>
              </w:rPr>
              <w:t>nr 651/2014</w:t>
            </w:r>
          </w:p>
        </w:tc>
        <w:tc>
          <w:tcPr>
            <w:tcW w:w="702" w:type="dxa"/>
            <w:vAlign w:val="center"/>
          </w:tcPr>
          <w:p w14:paraId="53ACDCE5" w14:textId="77777777" w:rsidR="00865347" w:rsidRPr="000959C5" w:rsidRDefault="00865347" w:rsidP="000959C5">
            <w:pPr>
              <w:pStyle w:val="Tekstpodstawowywcity"/>
              <w:spacing w:line="276" w:lineRule="auto"/>
              <w:jc w:val="center"/>
              <w:rPr>
                <w:rFonts w:ascii="Open Sans Light" w:hAnsi="Open Sans Light" w:cs="Open Sans Light"/>
                <w:b w:val="0"/>
                <w:sz w:val="20"/>
              </w:rPr>
            </w:pPr>
          </w:p>
        </w:tc>
      </w:tr>
      <w:tr w:rsidR="00865347" w:rsidRPr="000959C5" w14:paraId="09864051" w14:textId="77777777" w:rsidTr="00491B5D">
        <w:trPr>
          <w:trHeight w:val="934"/>
        </w:trPr>
        <w:tc>
          <w:tcPr>
            <w:tcW w:w="567" w:type="dxa"/>
            <w:vAlign w:val="center"/>
          </w:tcPr>
          <w:p w14:paraId="70C89ECD" w14:textId="77777777" w:rsidR="00865347" w:rsidRPr="000959C5" w:rsidRDefault="00865347" w:rsidP="000959C5">
            <w:pPr>
              <w:pStyle w:val="Tekstpodstawowywcity"/>
              <w:spacing w:line="276" w:lineRule="auto"/>
              <w:jc w:val="center"/>
              <w:rPr>
                <w:rFonts w:ascii="Open Sans Light" w:hAnsi="Open Sans Light" w:cs="Open Sans Light"/>
                <w:b w:val="0"/>
                <w:szCs w:val="24"/>
              </w:rPr>
            </w:pPr>
            <w:r w:rsidRPr="000959C5">
              <w:rPr>
                <w:rFonts w:ascii="Open Sans Light" w:hAnsi="Open Sans Light" w:cs="Open Sans Light"/>
                <w:b w:val="0"/>
                <w:szCs w:val="24"/>
              </w:rPr>
              <w:t>2</w:t>
            </w:r>
          </w:p>
        </w:tc>
        <w:tc>
          <w:tcPr>
            <w:tcW w:w="7371" w:type="dxa"/>
            <w:vAlign w:val="center"/>
          </w:tcPr>
          <w:p w14:paraId="5B81057F" w14:textId="1D0E05C9" w:rsidR="00865347" w:rsidRPr="000959C5" w:rsidRDefault="00E00678" w:rsidP="000959C5">
            <w:pPr>
              <w:pStyle w:val="Tekstpodstawowywcity"/>
              <w:tabs>
                <w:tab w:val="clear" w:pos="426"/>
              </w:tabs>
              <w:spacing w:before="120" w:after="120" w:line="276" w:lineRule="auto"/>
              <w:ind w:left="30" w:hanging="30"/>
              <w:rPr>
                <w:rFonts w:ascii="Open Sans Light" w:hAnsi="Open Sans Light" w:cs="Open Sans Light"/>
                <w:b w:val="0"/>
                <w:sz w:val="22"/>
                <w:szCs w:val="22"/>
              </w:rPr>
            </w:pPr>
            <w:r w:rsidRPr="000959C5">
              <w:rPr>
                <w:rFonts w:ascii="Open Sans Light" w:hAnsi="Open Sans Light" w:cs="Open Sans Light"/>
                <w:b w:val="0"/>
                <w:sz w:val="22"/>
                <w:szCs w:val="22"/>
              </w:rPr>
              <w:t xml:space="preserve">Inwestycje służące magazynowaniu energii w ramach efektywnego energetycznie systemu ciepłowniczego i chłodniczego – </w:t>
            </w:r>
            <w:r w:rsidRPr="000959C5">
              <w:rPr>
                <w:rFonts w:ascii="Open Sans Light" w:hAnsi="Open Sans Light" w:cs="Open Sans Light"/>
                <w:bCs/>
                <w:sz w:val="22"/>
                <w:szCs w:val="22"/>
              </w:rPr>
              <w:t>zgodnie z art. 46</w:t>
            </w:r>
            <w:r w:rsidRPr="000959C5">
              <w:rPr>
                <w:rFonts w:ascii="Open Sans Light" w:hAnsi="Open Sans Light" w:cs="Open Sans Light"/>
                <w:b w:val="0"/>
                <w:sz w:val="22"/>
                <w:szCs w:val="22"/>
              </w:rPr>
              <w:t xml:space="preserve"> rozporządzenia</w:t>
            </w:r>
            <w:r w:rsidR="00981839" w:rsidRPr="000959C5">
              <w:rPr>
                <w:rFonts w:ascii="Open Sans Light" w:hAnsi="Open Sans Light" w:cs="Open Sans Light"/>
                <w:b w:val="0"/>
                <w:sz w:val="22"/>
                <w:szCs w:val="22"/>
              </w:rPr>
              <w:t xml:space="preserve"> Komisji</w:t>
            </w:r>
            <w:r w:rsidRPr="000959C5">
              <w:rPr>
                <w:rFonts w:ascii="Open Sans Light" w:hAnsi="Open Sans Light" w:cs="Open Sans Light"/>
                <w:b w:val="0"/>
                <w:sz w:val="22"/>
                <w:szCs w:val="22"/>
              </w:rPr>
              <w:t xml:space="preserve"> nr 651/2014</w:t>
            </w:r>
          </w:p>
        </w:tc>
        <w:tc>
          <w:tcPr>
            <w:tcW w:w="702" w:type="dxa"/>
            <w:vAlign w:val="center"/>
          </w:tcPr>
          <w:p w14:paraId="7FBCD00B" w14:textId="77777777" w:rsidR="00865347" w:rsidRPr="000959C5" w:rsidRDefault="00865347" w:rsidP="000959C5">
            <w:pPr>
              <w:pStyle w:val="Tekstpodstawowywcity"/>
              <w:spacing w:line="276" w:lineRule="auto"/>
              <w:jc w:val="center"/>
              <w:rPr>
                <w:rFonts w:ascii="Open Sans Light" w:hAnsi="Open Sans Light" w:cs="Open Sans Light"/>
                <w:b w:val="0"/>
                <w:sz w:val="20"/>
              </w:rPr>
            </w:pPr>
          </w:p>
        </w:tc>
      </w:tr>
    </w:tbl>
    <w:p w14:paraId="34791642" w14:textId="6A9458E3" w:rsidR="00695430" w:rsidRPr="000959C5" w:rsidRDefault="00695430" w:rsidP="000959C5">
      <w:pPr>
        <w:spacing w:before="120" w:line="276" w:lineRule="auto"/>
        <w:ind w:left="567"/>
        <w:jc w:val="both"/>
        <w:rPr>
          <w:rFonts w:ascii="Open Sans Light" w:hAnsi="Open Sans Light" w:cs="Open Sans Light"/>
          <w:b/>
          <w:sz w:val="24"/>
          <w:szCs w:val="24"/>
        </w:rPr>
      </w:pPr>
    </w:p>
    <w:p w14:paraId="58C77A99" w14:textId="76854E49" w:rsidR="009019A0" w:rsidRPr="000959C5" w:rsidRDefault="000D612B" w:rsidP="000959C5">
      <w:pPr>
        <w:spacing w:after="120" w:line="276" w:lineRule="auto"/>
        <w:jc w:val="both"/>
        <w:rPr>
          <w:rFonts w:ascii="Open Sans Light" w:hAnsi="Open Sans Light" w:cs="Open Sans Light"/>
          <w:color w:val="000000"/>
          <w:sz w:val="24"/>
          <w:szCs w:val="24"/>
        </w:rPr>
      </w:pPr>
      <w:bookmarkStart w:id="0" w:name="_Hlk183693054"/>
      <w:r w:rsidRPr="000959C5">
        <w:rPr>
          <w:rFonts w:ascii="Open Sans Light" w:hAnsi="Open Sans Light" w:cs="Open Sans Light"/>
          <w:color w:val="000000"/>
          <w:sz w:val="24"/>
          <w:szCs w:val="24"/>
          <w:u w:val="single"/>
        </w:rPr>
        <w:t>V.1. Jeżeli w pkt V zaznaczono „1”, należy odpowiedzieć na pytania poniżej</w:t>
      </w:r>
      <w:r w:rsidRPr="000959C5">
        <w:rPr>
          <w:rFonts w:ascii="Open Sans Light" w:hAnsi="Open Sans Light" w:cs="Open Sans Light"/>
          <w:color w:val="000000"/>
          <w:sz w:val="24"/>
          <w:szCs w:val="24"/>
        </w:rPr>
        <w:t>:</w:t>
      </w:r>
    </w:p>
    <w:p w14:paraId="46F599FB" w14:textId="79ACB749" w:rsidR="00B20906" w:rsidRPr="000959C5" w:rsidRDefault="00103983" w:rsidP="000959C5">
      <w:pPr>
        <w:spacing w:after="120" w:line="276" w:lineRule="auto"/>
        <w:jc w:val="both"/>
        <w:rPr>
          <w:rFonts w:ascii="Open Sans Light" w:hAnsi="Open Sans Light" w:cs="Open Sans Light"/>
          <w:color w:val="000000"/>
          <w:sz w:val="24"/>
          <w:szCs w:val="24"/>
        </w:rPr>
      </w:pPr>
      <w:sdt>
        <w:sdtPr>
          <w:rPr>
            <w:rFonts w:ascii="Open Sans Light" w:hAnsi="Open Sans Light" w:cs="Open Sans Light"/>
            <w:color w:val="000000"/>
            <w:sz w:val="24"/>
            <w:szCs w:val="24"/>
          </w:rPr>
          <w:id w:val="-348409349"/>
          <w14:checkbox>
            <w14:checked w14:val="0"/>
            <w14:checkedState w14:val="2612" w14:font="MS Gothic"/>
            <w14:uncheckedState w14:val="2610" w14:font="MS Gothic"/>
          </w14:checkbox>
        </w:sdtPr>
        <w:sdtEndPr/>
        <w:sdtContent>
          <w:r w:rsidR="0075524E" w:rsidRPr="000959C5">
            <w:rPr>
              <w:rFonts w:ascii="Segoe UI Symbol" w:eastAsia="MS Gothic" w:hAnsi="Segoe UI Symbol" w:cs="Segoe UI Symbol"/>
              <w:color w:val="000000"/>
              <w:sz w:val="24"/>
              <w:szCs w:val="24"/>
            </w:rPr>
            <w:t>☐</w:t>
          </w:r>
        </w:sdtContent>
      </w:sdt>
      <w:r w:rsidR="00B20906" w:rsidRPr="000959C5">
        <w:rPr>
          <w:rFonts w:ascii="Open Sans Light" w:hAnsi="Open Sans Light" w:cs="Open Sans Light"/>
          <w:color w:val="000000"/>
          <w:sz w:val="24"/>
          <w:szCs w:val="24"/>
        </w:rPr>
        <w:t>Potwierdzam, że w skali roku energia dostarczona do magazyn</w:t>
      </w:r>
      <w:r w:rsidR="00664069" w:rsidRPr="000959C5">
        <w:rPr>
          <w:rFonts w:ascii="Open Sans Light" w:hAnsi="Open Sans Light" w:cs="Open Sans Light"/>
          <w:color w:val="000000"/>
          <w:sz w:val="24"/>
          <w:szCs w:val="24"/>
        </w:rPr>
        <w:t>u (-ów)</w:t>
      </w:r>
      <w:r w:rsidR="00B20906" w:rsidRPr="000959C5">
        <w:rPr>
          <w:rFonts w:ascii="Open Sans Light" w:hAnsi="Open Sans Light" w:cs="Open Sans Light"/>
          <w:color w:val="000000"/>
          <w:sz w:val="24"/>
          <w:szCs w:val="24"/>
        </w:rPr>
        <w:t xml:space="preserve"> energii będzie co najmniej w 75% pochodziła z bezpośrednio podłączonej instalacji wytwarzania energii z OZE</w:t>
      </w:r>
    </w:p>
    <w:p w14:paraId="572108A6" w14:textId="25A91485" w:rsidR="00B20906" w:rsidRPr="000959C5" w:rsidRDefault="00B20906" w:rsidP="000959C5">
      <w:pPr>
        <w:spacing w:before="120" w:after="120" w:line="276" w:lineRule="auto"/>
        <w:jc w:val="both"/>
        <w:rPr>
          <w:rFonts w:ascii="Open Sans Light" w:hAnsi="Open Sans Light" w:cs="Open Sans Light"/>
          <w:i/>
          <w:iCs/>
          <w:color w:val="000000"/>
        </w:rPr>
      </w:pPr>
      <w:r w:rsidRPr="000959C5">
        <w:rPr>
          <w:rFonts w:ascii="Open Sans Light" w:hAnsi="Open Sans Light" w:cs="Open Sans Light"/>
          <w:i/>
          <w:iCs/>
          <w:color w:val="000000"/>
        </w:rPr>
        <w:t>Należy wyjaśnić, w jaki sposób powyższy warunek zostanie zapewniony</w:t>
      </w:r>
      <w:r w:rsidR="00ED2A9B" w:rsidRPr="000959C5">
        <w:rPr>
          <w:rFonts w:ascii="Open Sans Light" w:hAnsi="Open Sans Light" w:cs="Open Sans Light"/>
          <w:i/>
          <w:iCs/>
          <w:color w:val="000000"/>
        </w:rPr>
        <w:t xml:space="preserve">. Jeśli </w:t>
      </w:r>
      <w:r w:rsidR="00156F68" w:rsidRPr="000959C5">
        <w:rPr>
          <w:rFonts w:ascii="Open Sans Light" w:hAnsi="Open Sans Light" w:cs="Open Sans Light"/>
          <w:i/>
          <w:iCs/>
          <w:color w:val="000000"/>
        </w:rPr>
        <w:t>w ramach tego przeznaczenia pomocy beneficjent</w:t>
      </w:r>
      <w:r w:rsidR="00F13861" w:rsidRPr="000959C5">
        <w:rPr>
          <w:rFonts w:ascii="Open Sans Light" w:hAnsi="Open Sans Light" w:cs="Open Sans Light"/>
          <w:i/>
          <w:iCs/>
          <w:color w:val="000000"/>
        </w:rPr>
        <w:t xml:space="preserve"> ubiega się o </w:t>
      </w:r>
      <w:r w:rsidR="00ED2A9B" w:rsidRPr="000959C5">
        <w:rPr>
          <w:rFonts w:ascii="Open Sans Light" w:hAnsi="Open Sans Light" w:cs="Open Sans Light"/>
          <w:i/>
          <w:iCs/>
          <w:color w:val="000000"/>
        </w:rPr>
        <w:t>dofinansowanie kilk</w:t>
      </w:r>
      <w:r w:rsidR="00F13861" w:rsidRPr="000959C5">
        <w:rPr>
          <w:rFonts w:ascii="Open Sans Light" w:hAnsi="Open Sans Light" w:cs="Open Sans Light"/>
          <w:i/>
          <w:iCs/>
          <w:color w:val="000000"/>
        </w:rPr>
        <w:t>u</w:t>
      </w:r>
      <w:r w:rsidR="00ED2A9B" w:rsidRPr="000959C5">
        <w:rPr>
          <w:rFonts w:ascii="Open Sans Light" w:hAnsi="Open Sans Light" w:cs="Open Sans Light"/>
          <w:i/>
          <w:iCs/>
          <w:color w:val="000000"/>
        </w:rPr>
        <w:t xml:space="preserve"> magazynów ciepła, warunek musi zostać spełniony dla każdego magazynu i w uzasadnieniu należy odnieść się do każdego magazynu odrębnie.</w:t>
      </w:r>
    </w:p>
    <w:p w14:paraId="07DB0700" w14:textId="77777777" w:rsidR="00ED2A9B" w:rsidRPr="000959C5" w:rsidRDefault="00ED2A9B" w:rsidP="000959C5">
      <w:pPr>
        <w:spacing w:after="120" w:line="276" w:lineRule="auto"/>
        <w:jc w:val="both"/>
        <w:rPr>
          <w:rFonts w:ascii="Open Sans Light" w:hAnsi="Open Sans Light" w:cs="Open Sans Light"/>
          <w:color w:val="000000"/>
          <w:sz w:val="24"/>
          <w:szCs w:val="24"/>
        </w:rPr>
      </w:pPr>
      <w:r w:rsidRPr="000959C5">
        <w:rPr>
          <w:rFonts w:ascii="Open Sans Light" w:hAnsi="Open Sans Light" w:cs="Open Sans Light"/>
          <w:color w:val="000000"/>
          <w:sz w:val="24"/>
          <w:szCs w:val="24"/>
        </w:rPr>
        <w:t>………………………………………………………………………………………..</w:t>
      </w:r>
    </w:p>
    <w:p w14:paraId="4BC8FFE0" w14:textId="672A1A3E" w:rsidR="00ED2A9B" w:rsidRPr="000959C5" w:rsidRDefault="00ED2A9B" w:rsidP="000959C5">
      <w:pPr>
        <w:spacing w:after="120" w:line="276" w:lineRule="auto"/>
        <w:jc w:val="both"/>
        <w:rPr>
          <w:rFonts w:ascii="Open Sans Light" w:hAnsi="Open Sans Light" w:cs="Open Sans Light"/>
          <w:color w:val="000000"/>
          <w:sz w:val="24"/>
          <w:szCs w:val="24"/>
        </w:rPr>
      </w:pPr>
      <w:r w:rsidRPr="000959C5">
        <w:rPr>
          <w:rFonts w:ascii="Open Sans Light" w:hAnsi="Open Sans Light" w:cs="Open Sans Light"/>
          <w:color w:val="000000"/>
          <w:sz w:val="24"/>
          <w:szCs w:val="24"/>
        </w:rPr>
        <w:t>………………………………………………………………………………………..</w:t>
      </w:r>
    </w:p>
    <w:p w14:paraId="43206057" w14:textId="2915FE49" w:rsidR="000D612B" w:rsidRPr="000959C5" w:rsidRDefault="000D612B" w:rsidP="000959C5">
      <w:pPr>
        <w:spacing w:after="120" w:line="276" w:lineRule="auto"/>
        <w:jc w:val="both"/>
        <w:rPr>
          <w:rFonts w:ascii="Open Sans Light" w:hAnsi="Open Sans Light" w:cs="Open Sans Light"/>
          <w:color w:val="000000"/>
          <w:sz w:val="24"/>
          <w:szCs w:val="24"/>
        </w:rPr>
      </w:pPr>
      <w:r w:rsidRPr="000959C5">
        <w:rPr>
          <w:rFonts w:ascii="Open Sans Light" w:hAnsi="Open Sans Light" w:cs="Open Sans Light"/>
          <w:color w:val="000000"/>
          <w:sz w:val="24"/>
          <w:szCs w:val="24"/>
          <w:u w:val="single"/>
        </w:rPr>
        <w:lastRenderedPageBreak/>
        <w:t>V.2 Jeżeli w pkt V zaznaczono „2”, należy odpowiedzieć na pytania poniżej</w:t>
      </w:r>
      <w:r w:rsidRPr="000959C5">
        <w:rPr>
          <w:rFonts w:ascii="Open Sans Light" w:hAnsi="Open Sans Light" w:cs="Open Sans Light"/>
          <w:color w:val="000000"/>
          <w:sz w:val="24"/>
          <w:szCs w:val="24"/>
        </w:rPr>
        <w:t>:</w:t>
      </w:r>
    </w:p>
    <w:p w14:paraId="202FF27A" w14:textId="77777777" w:rsidR="00F770A1" w:rsidRPr="000959C5" w:rsidRDefault="00F770A1" w:rsidP="000959C5">
      <w:pPr>
        <w:spacing w:before="240" w:after="120" w:line="276" w:lineRule="auto"/>
        <w:jc w:val="both"/>
        <w:rPr>
          <w:rFonts w:ascii="Open Sans Light" w:hAnsi="Open Sans Light" w:cs="Open Sans Light"/>
          <w:sz w:val="24"/>
          <w:szCs w:val="24"/>
        </w:rPr>
      </w:pPr>
      <w:r w:rsidRPr="000959C5">
        <w:rPr>
          <w:rFonts w:ascii="Open Sans Light" w:hAnsi="Open Sans Light" w:cs="Open Sans Light"/>
          <w:sz w:val="24"/>
          <w:szCs w:val="24"/>
        </w:rPr>
        <w:t>Czy magazyn ciepła będzie wykorzystywał wyłącznie odnawialne źródła energii, ciepło odpadowe lub ich połączenie?</w:t>
      </w:r>
    </w:p>
    <w:p w14:paraId="2F7149D7" w14:textId="0A521121" w:rsidR="00A52740" w:rsidRPr="000959C5" w:rsidRDefault="00A52740" w:rsidP="000959C5">
      <w:pPr>
        <w:spacing w:before="120" w:after="120" w:line="276" w:lineRule="auto"/>
        <w:jc w:val="both"/>
        <w:rPr>
          <w:rFonts w:ascii="Open Sans Light" w:hAnsi="Open Sans Light" w:cs="Open Sans Light"/>
          <w:i/>
          <w:iCs/>
          <w:color w:val="000000"/>
        </w:rPr>
      </w:pPr>
      <w:r w:rsidRPr="000959C5">
        <w:rPr>
          <w:rFonts w:ascii="Open Sans Light" w:hAnsi="Open Sans Light" w:cs="Open Sans Light"/>
          <w:i/>
          <w:iCs/>
          <w:color w:val="000000"/>
        </w:rPr>
        <w:t>Jeśli w ramach tego przeznaczenia pomocy beneficjent ubiega się o dofinansowanie kilku magazynów ciepła,</w:t>
      </w:r>
      <w:r w:rsidR="000C64C7" w:rsidRPr="000959C5">
        <w:rPr>
          <w:rFonts w:ascii="Open Sans Light" w:hAnsi="Open Sans Light" w:cs="Open Sans Light"/>
          <w:i/>
          <w:iCs/>
          <w:color w:val="000000"/>
        </w:rPr>
        <w:t xml:space="preserve"> w pierwszej kolumnie poniższej tabeli należy dodać opis identyfikujący magazyn (np. nazwa lokalizacji)</w:t>
      </w:r>
      <w:r w:rsidRPr="000959C5">
        <w:rPr>
          <w:rFonts w:ascii="Open Sans Light" w:hAnsi="Open Sans Light" w:cs="Open Sans Light"/>
          <w:i/>
          <w:iCs/>
          <w:color w:val="000000"/>
        </w:rPr>
        <w:t xml:space="preserve"> </w:t>
      </w:r>
      <w:r w:rsidR="000C64C7" w:rsidRPr="000959C5">
        <w:rPr>
          <w:rFonts w:ascii="Open Sans Light" w:hAnsi="Open Sans Light" w:cs="Open Sans Light"/>
          <w:i/>
          <w:iCs/>
          <w:color w:val="000000"/>
        </w:rPr>
        <w:t>i udzielić odpowiedzi dla każdego z magazynów. W przypadku większej ilości magazynów należy dodać kolejne wiersze do tabeli.</w:t>
      </w:r>
    </w:p>
    <w:tbl>
      <w:tblPr>
        <w:tblStyle w:val="Tabela-Siatka"/>
        <w:tblW w:w="6516" w:type="dxa"/>
        <w:tblLook w:val="04A0" w:firstRow="1" w:lastRow="0" w:firstColumn="1" w:lastColumn="0" w:noHBand="0" w:noVBand="1"/>
      </w:tblPr>
      <w:tblGrid>
        <w:gridCol w:w="3020"/>
        <w:gridCol w:w="3496"/>
      </w:tblGrid>
      <w:tr w:rsidR="000C64C7" w:rsidRPr="000959C5" w14:paraId="639420F3" w14:textId="77777777" w:rsidTr="00CA287F">
        <w:tc>
          <w:tcPr>
            <w:tcW w:w="3020" w:type="dxa"/>
          </w:tcPr>
          <w:p w14:paraId="7196E0FC" w14:textId="6BA6F0A4" w:rsidR="000C64C7" w:rsidRPr="000959C5" w:rsidRDefault="000C64C7" w:rsidP="000959C5">
            <w:pPr>
              <w:spacing w:before="240" w:after="120" w:line="276" w:lineRule="auto"/>
              <w:jc w:val="both"/>
              <w:rPr>
                <w:rFonts w:ascii="Open Sans Light" w:hAnsi="Open Sans Light" w:cs="Open Sans Light"/>
                <w:sz w:val="24"/>
                <w:szCs w:val="24"/>
              </w:rPr>
            </w:pPr>
            <w:r w:rsidRPr="000959C5">
              <w:rPr>
                <w:rFonts w:ascii="Open Sans Light" w:hAnsi="Open Sans Light" w:cs="Open Sans Light"/>
                <w:sz w:val="24"/>
                <w:szCs w:val="24"/>
              </w:rPr>
              <w:t>magazyn …</w:t>
            </w:r>
          </w:p>
        </w:tc>
        <w:tc>
          <w:tcPr>
            <w:tcW w:w="3496" w:type="dxa"/>
          </w:tcPr>
          <w:p w14:paraId="44422386" w14:textId="62C082D5" w:rsidR="000C64C7" w:rsidRPr="000959C5" w:rsidRDefault="00103983" w:rsidP="000959C5">
            <w:pPr>
              <w:spacing w:before="240" w:after="120" w:line="276" w:lineRule="auto"/>
              <w:jc w:val="both"/>
              <w:rPr>
                <w:rFonts w:ascii="Open Sans Light" w:hAnsi="Open Sans Light" w:cs="Open Sans Light"/>
                <w:sz w:val="24"/>
                <w:szCs w:val="24"/>
              </w:rPr>
            </w:pPr>
            <w:sdt>
              <w:sdtPr>
                <w:rPr>
                  <w:rFonts w:ascii="Open Sans Light" w:hAnsi="Open Sans Light" w:cs="Open Sans Light"/>
                  <w:sz w:val="24"/>
                  <w:szCs w:val="24"/>
                </w:rPr>
                <w:id w:val="1547719925"/>
                <w14:checkbox>
                  <w14:checked w14:val="0"/>
                  <w14:checkedState w14:val="2612" w14:font="MS Gothic"/>
                  <w14:uncheckedState w14:val="2610" w14:font="MS Gothic"/>
                </w14:checkbox>
              </w:sdtPr>
              <w:sdtEndPr/>
              <w:sdtContent>
                <w:r w:rsidR="000C64C7" w:rsidRPr="000959C5">
                  <w:rPr>
                    <w:rFonts w:ascii="Segoe UI Symbol" w:eastAsia="MS Gothic" w:hAnsi="Segoe UI Symbol" w:cs="Segoe UI Symbol"/>
                    <w:sz w:val="24"/>
                    <w:szCs w:val="24"/>
                  </w:rPr>
                  <w:t>☐</w:t>
                </w:r>
              </w:sdtContent>
            </w:sdt>
            <w:r w:rsidR="000C64C7" w:rsidRPr="000959C5">
              <w:rPr>
                <w:rFonts w:ascii="Open Sans Light" w:hAnsi="Open Sans Light" w:cs="Open Sans Light"/>
                <w:sz w:val="24"/>
                <w:szCs w:val="24"/>
              </w:rPr>
              <w:t xml:space="preserve">TAK                   </w:t>
            </w:r>
            <w:sdt>
              <w:sdtPr>
                <w:rPr>
                  <w:rFonts w:ascii="Open Sans Light" w:hAnsi="Open Sans Light" w:cs="Open Sans Light"/>
                  <w:sz w:val="24"/>
                  <w:szCs w:val="24"/>
                </w:rPr>
                <w:id w:val="-97565457"/>
                <w14:checkbox>
                  <w14:checked w14:val="0"/>
                  <w14:checkedState w14:val="2612" w14:font="MS Gothic"/>
                  <w14:uncheckedState w14:val="2610" w14:font="MS Gothic"/>
                </w14:checkbox>
              </w:sdtPr>
              <w:sdtEndPr/>
              <w:sdtContent>
                <w:r w:rsidR="000C64C7" w:rsidRPr="000959C5">
                  <w:rPr>
                    <w:rFonts w:ascii="Segoe UI Symbol" w:eastAsia="MS Gothic" w:hAnsi="Segoe UI Symbol" w:cs="Segoe UI Symbol"/>
                    <w:sz w:val="24"/>
                    <w:szCs w:val="24"/>
                  </w:rPr>
                  <w:t>☐</w:t>
                </w:r>
              </w:sdtContent>
            </w:sdt>
            <w:r w:rsidR="000C64C7" w:rsidRPr="000959C5">
              <w:rPr>
                <w:rFonts w:ascii="Open Sans Light" w:hAnsi="Open Sans Light" w:cs="Open Sans Light"/>
                <w:sz w:val="24"/>
                <w:szCs w:val="24"/>
              </w:rPr>
              <w:t>NIE</w:t>
            </w:r>
          </w:p>
        </w:tc>
      </w:tr>
      <w:tr w:rsidR="000C64C7" w:rsidRPr="000959C5" w14:paraId="34D64588" w14:textId="77777777" w:rsidTr="00CA287F">
        <w:tc>
          <w:tcPr>
            <w:tcW w:w="3020" w:type="dxa"/>
          </w:tcPr>
          <w:p w14:paraId="44C0FDBE" w14:textId="5CCC70AE" w:rsidR="000C64C7" w:rsidRPr="000959C5" w:rsidRDefault="000C64C7" w:rsidP="000959C5">
            <w:pPr>
              <w:spacing w:before="240" w:after="120" w:line="276" w:lineRule="auto"/>
              <w:jc w:val="both"/>
              <w:rPr>
                <w:rFonts w:ascii="Open Sans Light" w:hAnsi="Open Sans Light" w:cs="Open Sans Light"/>
                <w:sz w:val="24"/>
                <w:szCs w:val="24"/>
              </w:rPr>
            </w:pPr>
            <w:r w:rsidRPr="000959C5">
              <w:rPr>
                <w:rFonts w:ascii="Open Sans Light" w:hAnsi="Open Sans Light" w:cs="Open Sans Light"/>
                <w:sz w:val="24"/>
                <w:szCs w:val="24"/>
              </w:rPr>
              <w:t>magazyn …</w:t>
            </w:r>
          </w:p>
        </w:tc>
        <w:tc>
          <w:tcPr>
            <w:tcW w:w="3496" w:type="dxa"/>
          </w:tcPr>
          <w:p w14:paraId="3AD33857" w14:textId="1D48B223" w:rsidR="000C64C7" w:rsidRPr="000959C5" w:rsidRDefault="00103983" w:rsidP="000959C5">
            <w:pPr>
              <w:spacing w:before="240" w:after="120" w:line="276" w:lineRule="auto"/>
              <w:jc w:val="both"/>
              <w:rPr>
                <w:rFonts w:ascii="Open Sans Light" w:hAnsi="Open Sans Light" w:cs="Open Sans Light"/>
                <w:sz w:val="24"/>
                <w:szCs w:val="24"/>
              </w:rPr>
            </w:pPr>
            <w:sdt>
              <w:sdtPr>
                <w:rPr>
                  <w:rFonts w:ascii="Open Sans Light" w:hAnsi="Open Sans Light" w:cs="Open Sans Light"/>
                  <w:sz w:val="24"/>
                  <w:szCs w:val="24"/>
                </w:rPr>
                <w:id w:val="1839040976"/>
                <w14:checkbox>
                  <w14:checked w14:val="0"/>
                  <w14:checkedState w14:val="2612" w14:font="MS Gothic"/>
                  <w14:uncheckedState w14:val="2610" w14:font="MS Gothic"/>
                </w14:checkbox>
              </w:sdtPr>
              <w:sdtEndPr/>
              <w:sdtContent>
                <w:r w:rsidR="000C64C7" w:rsidRPr="000959C5">
                  <w:rPr>
                    <w:rFonts w:ascii="Segoe UI Symbol" w:eastAsia="MS Gothic" w:hAnsi="Segoe UI Symbol" w:cs="Segoe UI Symbol"/>
                    <w:sz w:val="24"/>
                    <w:szCs w:val="24"/>
                  </w:rPr>
                  <w:t>☐</w:t>
                </w:r>
              </w:sdtContent>
            </w:sdt>
            <w:r w:rsidR="000C64C7" w:rsidRPr="000959C5">
              <w:rPr>
                <w:rFonts w:ascii="Open Sans Light" w:hAnsi="Open Sans Light" w:cs="Open Sans Light"/>
                <w:sz w:val="24"/>
                <w:szCs w:val="24"/>
              </w:rPr>
              <w:t xml:space="preserve">TAK                   </w:t>
            </w:r>
            <w:sdt>
              <w:sdtPr>
                <w:rPr>
                  <w:rFonts w:ascii="Open Sans Light" w:hAnsi="Open Sans Light" w:cs="Open Sans Light"/>
                  <w:sz w:val="24"/>
                  <w:szCs w:val="24"/>
                </w:rPr>
                <w:id w:val="1159425122"/>
                <w14:checkbox>
                  <w14:checked w14:val="0"/>
                  <w14:checkedState w14:val="2612" w14:font="MS Gothic"/>
                  <w14:uncheckedState w14:val="2610" w14:font="MS Gothic"/>
                </w14:checkbox>
              </w:sdtPr>
              <w:sdtEndPr/>
              <w:sdtContent>
                <w:r w:rsidR="000C64C7" w:rsidRPr="000959C5">
                  <w:rPr>
                    <w:rFonts w:ascii="Segoe UI Symbol" w:eastAsia="MS Gothic" w:hAnsi="Segoe UI Symbol" w:cs="Segoe UI Symbol"/>
                    <w:sz w:val="24"/>
                    <w:szCs w:val="24"/>
                  </w:rPr>
                  <w:t>☐</w:t>
                </w:r>
              </w:sdtContent>
            </w:sdt>
            <w:r w:rsidR="000C64C7" w:rsidRPr="000959C5">
              <w:rPr>
                <w:rFonts w:ascii="Open Sans Light" w:hAnsi="Open Sans Light" w:cs="Open Sans Light"/>
                <w:sz w:val="24"/>
                <w:szCs w:val="24"/>
              </w:rPr>
              <w:t>NIE</w:t>
            </w:r>
          </w:p>
        </w:tc>
      </w:tr>
      <w:tr w:rsidR="000C64C7" w:rsidRPr="000959C5" w14:paraId="28192992" w14:textId="77777777" w:rsidTr="00CA287F">
        <w:tc>
          <w:tcPr>
            <w:tcW w:w="3020" w:type="dxa"/>
          </w:tcPr>
          <w:p w14:paraId="1B365564" w14:textId="1DD0A827" w:rsidR="000C64C7" w:rsidRPr="000959C5" w:rsidRDefault="000C64C7" w:rsidP="000959C5">
            <w:pPr>
              <w:spacing w:before="240" w:after="120" w:line="276" w:lineRule="auto"/>
              <w:jc w:val="both"/>
              <w:rPr>
                <w:rFonts w:ascii="Open Sans Light" w:hAnsi="Open Sans Light" w:cs="Open Sans Light"/>
                <w:sz w:val="24"/>
                <w:szCs w:val="24"/>
              </w:rPr>
            </w:pPr>
            <w:r w:rsidRPr="000959C5">
              <w:rPr>
                <w:rFonts w:ascii="Open Sans Light" w:hAnsi="Open Sans Light" w:cs="Open Sans Light"/>
                <w:sz w:val="24"/>
                <w:szCs w:val="24"/>
              </w:rPr>
              <w:t>magazyn …</w:t>
            </w:r>
          </w:p>
        </w:tc>
        <w:tc>
          <w:tcPr>
            <w:tcW w:w="3496" w:type="dxa"/>
          </w:tcPr>
          <w:p w14:paraId="0E768EC9" w14:textId="2C3D28FA" w:rsidR="000C64C7" w:rsidRPr="000959C5" w:rsidRDefault="00103983" w:rsidP="000959C5">
            <w:pPr>
              <w:spacing w:before="240" w:after="120" w:line="276" w:lineRule="auto"/>
              <w:jc w:val="both"/>
              <w:rPr>
                <w:rFonts w:ascii="Open Sans Light" w:hAnsi="Open Sans Light" w:cs="Open Sans Light"/>
                <w:sz w:val="24"/>
                <w:szCs w:val="24"/>
              </w:rPr>
            </w:pPr>
            <w:sdt>
              <w:sdtPr>
                <w:rPr>
                  <w:rFonts w:ascii="Open Sans Light" w:hAnsi="Open Sans Light" w:cs="Open Sans Light"/>
                  <w:sz w:val="24"/>
                  <w:szCs w:val="24"/>
                </w:rPr>
                <w:id w:val="298657946"/>
                <w14:checkbox>
                  <w14:checked w14:val="0"/>
                  <w14:checkedState w14:val="2612" w14:font="MS Gothic"/>
                  <w14:uncheckedState w14:val="2610" w14:font="MS Gothic"/>
                </w14:checkbox>
              </w:sdtPr>
              <w:sdtEndPr/>
              <w:sdtContent>
                <w:r w:rsidR="000C64C7" w:rsidRPr="000959C5">
                  <w:rPr>
                    <w:rFonts w:ascii="Segoe UI Symbol" w:eastAsia="MS Gothic" w:hAnsi="Segoe UI Symbol" w:cs="Segoe UI Symbol"/>
                    <w:sz w:val="24"/>
                    <w:szCs w:val="24"/>
                  </w:rPr>
                  <w:t>☐</w:t>
                </w:r>
              </w:sdtContent>
            </w:sdt>
            <w:r w:rsidR="000C64C7" w:rsidRPr="000959C5">
              <w:rPr>
                <w:rFonts w:ascii="Open Sans Light" w:hAnsi="Open Sans Light" w:cs="Open Sans Light"/>
                <w:sz w:val="24"/>
                <w:szCs w:val="24"/>
              </w:rPr>
              <w:t xml:space="preserve">TAK                   </w:t>
            </w:r>
            <w:sdt>
              <w:sdtPr>
                <w:rPr>
                  <w:rFonts w:ascii="Open Sans Light" w:hAnsi="Open Sans Light" w:cs="Open Sans Light"/>
                  <w:sz w:val="24"/>
                  <w:szCs w:val="24"/>
                </w:rPr>
                <w:id w:val="-473912370"/>
                <w14:checkbox>
                  <w14:checked w14:val="0"/>
                  <w14:checkedState w14:val="2612" w14:font="MS Gothic"/>
                  <w14:uncheckedState w14:val="2610" w14:font="MS Gothic"/>
                </w14:checkbox>
              </w:sdtPr>
              <w:sdtEndPr/>
              <w:sdtContent>
                <w:r w:rsidR="000C64C7" w:rsidRPr="000959C5">
                  <w:rPr>
                    <w:rFonts w:ascii="Segoe UI Symbol" w:eastAsia="MS Gothic" w:hAnsi="Segoe UI Symbol" w:cs="Segoe UI Symbol"/>
                    <w:sz w:val="24"/>
                    <w:szCs w:val="24"/>
                  </w:rPr>
                  <w:t>☐</w:t>
                </w:r>
              </w:sdtContent>
            </w:sdt>
            <w:r w:rsidR="000C64C7" w:rsidRPr="000959C5">
              <w:rPr>
                <w:rFonts w:ascii="Open Sans Light" w:hAnsi="Open Sans Light" w:cs="Open Sans Light"/>
                <w:sz w:val="24"/>
                <w:szCs w:val="24"/>
              </w:rPr>
              <w:t>NIE</w:t>
            </w:r>
          </w:p>
        </w:tc>
      </w:tr>
      <w:tr w:rsidR="000C64C7" w:rsidRPr="000959C5" w14:paraId="597CE899" w14:textId="77777777" w:rsidTr="00CA287F">
        <w:tc>
          <w:tcPr>
            <w:tcW w:w="3020" w:type="dxa"/>
          </w:tcPr>
          <w:p w14:paraId="685C8A4C" w14:textId="7EAAAF3F" w:rsidR="000C64C7" w:rsidRPr="000959C5" w:rsidRDefault="000C64C7" w:rsidP="000959C5">
            <w:pPr>
              <w:spacing w:before="240" w:after="120" w:line="276" w:lineRule="auto"/>
              <w:jc w:val="both"/>
              <w:rPr>
                <w:rFonts w:ascii="Open Sans Light" w:hAnsi="Open Sans Light" w:cs="Open Sans Light"/>
                <w:sz w:val="24"/>
                <w:szCs w:val="24"/>
              </w:rPr>
            </w:pPr>
            <w:r w:rsidRPr="000959C5">
              <w:rPr>
                <w:rFonts w:ascii="Open Sans Light" w:hAnsi="Open Sans Light" w:cs="Open Sans Light"/>
                <w:sz w:val="24"/>
                <w:szCs w:val="24"/>
              </w:rPr>
              <w:t>magazyn …</w:t>
            </w:r>
          </w:p>
        </w:tc>
        <w:tc>
          <w:tcPr>
            <w:tcW w:w="3496" w:type="dxa"/>
          </w:tcPr>
          <w:p w14:paraId="413271A8" w14:textId="4A77A196" w:rsidR="000C64C7" w:rsidRPr="000959C5" w:rsidRDefault="00103983" w:rsidP="000959C5">
            <w:pPr>
              <w:spacing w:before="240" w:after="120" w:line="276" w:lineRule="auto"/>
              <w:jc w:val="both"/>
              <w:rPr>
                <w:rFonts w:ascii="Open Sans Light" w:hAnsi="Open Sans Light" w:cs="Open Sans Light"/>
                <w:sz w:val="24"/>
                <w:szCs w:val="24"/>
              </w:rPr>
            </w:pPr>
            <w:sdt>
              <w:sdtPr>
                <w:rPr>
                  <w:rFonts w:ascii="Open Sans Light" w:hAnsi="Open Sans Light" w:cs="Open Sans Light"/>
                  <w:sz w:val="24"/>
                  <w:szCs w:val="24"/>
                </w:rPr>
                <w:id w:val="-2102174084"/>
                <w14:checkbox>
                  <w14:checked w14:val="0"/>
                  <w14:checkedState w14:val="2612" w14:font="MS Gothic"/>
                  <w14:uncheckedState w14:val="2610" w14:font="MS Gothic"/>
                </w14:checkbox>
              </w:sdtPr>
              <w:sdtEndPr/>
              <w:sdtContent>
                <w:r w:rsidR="000C64C7" w:rsidRPr="000959C5">
                  <w:rPr>
                    <w:rFonts w:ascii="Segoe UI Symbol" w:eastAsia="MS Gothic" w:hAnsi="Segoe UI Symbol" w:cs="Segoe UI Symbol"/>
                    <w:sz w:val="24"/>
                    <w:szCs w:val="24"/>
                  </w:rPr>
                  <w:t>☐</w:t>
                </w:r>
              </w:sdtContent>
            </w:sdt>
            <w:r w:rsidR="000C64C7" w:rsidRPr="000959C5">
              <w:rPr>
                <w:rFonts w:ascii="Open Sans Light" w:hAnsi="Open Sans Light" w:cs="Open Sans Light"/>
                <w:sz w:val="24"/>
                <w:szCs w:val="24"/>
              </w:rPr>
              <w:t xml:space="preserve">TAK                   </w:t>
            </w:r>
            <w:sdt>
              <w:sdtPr>
                <w:rPr>
                  <w:rFonts w:ascii="Open Sans Light" w:hAnsi="Open Sans Light" w:cs="Open Sans Light"/>
                  <w:sz w:val="24"/>
                  <w:szCs w:val="24"/>
                </w:rPr>
                <w:id w:val="35095000"/>
                <w14:checkbox>
                  <w14:checked w14:val="0"/>
                  <w14:checkedState w14:val="2612" w14:font="MS Gothic"/>
                  <w14:uncheckedState w14:val="2610" w14:font="MS Gothic"/>
                </w14:checkbox>
              </w:sdtPr>
              <w:sdtEndPr/>
              <w:sdtContent>
                <w:r w:rsidR="000C64C7" w:rsidRPr="000959C5">
                  <w:rPr>
                    <w:rFonts w:ascii="Segoe UI Symbol" w:eastAsia="MS Gothic" w:hAnsi="Segoe UI Symbol" w:cs="Segoe UI Symbol"/>
                    <w:sz w:val="24"/>
                    <w:szCs w:val="24"/>
                  </w:rPr>
                  <w:t>☐</w:t>
                </w:r>
              </w:sdtContent>
            </w:sdt>
            <w:r w:rsidR="000C64C7" w:rsidRPr="000959C5">
              <w:rPr>
                <w:rFonts w:ascii="Open Sans Light" w:hAnsi="Open Sans Light" w:cs="Open Sans Light"/>
                <w:sz w:val="24"/>
                <w:szCs w:val="24"/>
              </w:rPr>
              <w:t>NIE</w:t>
            </w:r>
          </w:p>
        </w:tc>
      </w:tr>
      <w:tr w:rsidR="000C64C7" w:rsidRPr="000959C5" w14:paraId="06BD3003" w14:textId="77777777" w:rsidTr="00CA287F">
        <w:tc>
          <w:tcPr>
            <w:tcW w:w="3020" w:type="dxa"/>
          </w:tcPr>
          <w:p w14:paraId="27F4121F" w14:textId="50532B2B" w:rsidR="000C64C7" w:rsidRPr="000959C5" w:rsidRDefault="000C64C7" w:rsidP="000959C5">
            <w:pPr>
              <w:spacing w:before="240" w:after="120" w:line="276" w:lineRule="auto"/>
              <w:jc w:val="both"/>
              <w:rPr>
                <w:rFonts w:ascii="Open Sans Light" w:hAnsi="Open Sans Light" w:cs="Open Sans Light"/>
                <w:sz w:val="24"/>
                <w:szCs w:val="24"/>
              </w:rPr>
            </w:pPr>
            <w:r w:rsidRPr="000959C5">
              <w:rPr>
                <w:rFonts w:ascii="Open Sans Light" w:hAnsi="Open Sans Light" w:cs="Open Sans Light"/>
                <w:sz w:val="24"/>
                <w:szCs w:val="24"/>
              </w:rPr>
              <w:t>magazyn …</w:t>
            </w:r>
          </w:p>
        </w:tc>
        <w:tc>
          <w:tcPr>
            <w:tcW w:w="3496" w:type="dxa"/>
          </w:tcPr>
          <w:p w14:paraId="5967EF40" w14:textId="413FEFC0" w:rsidR="000C64C7" w:rsidRPr="000959C5" w:rsidRDefault="00103983" w:rsidP="000959C5">
            <w:pPr>
              <w:spacing w:before="240" w:after="120" w:line="276" w:lineRule="auto"/>
              <w:jc w:val="both"/>
              <w:rPr>
                <w:rFonts w:ascii="Open Sans Light" w:hAnsi="Open Sans Light" w:cs="Open Sans Light"/>
                <w:sz w:val="24"/>
                <w:szCs w:val="24"/>
              </w:rPr>
            </w:pPr>
            <w:sdt>
              <w:sdtPr>
                <w:rPr>
                  <w:rFonts w:ascii="Open Sans Light" w:hAnsi="Open Sans Light" w:cs="Open Sans Light"/>
                  <w:sz w:val="24"/>
                  <w:szCs w:val="24"/>
                </w:rPr>
                <w:id w:val="1693177111"/>
                <w14:checkbox>
                  <w14:checked w14:val="0"/>
                  <w14:checkedState w14:val="2612" w14:font="MS Gothic"/>
                  <w14:uncheckedState w14:val="2610" w14:font="MS Gothic"/>
                </w14:checkbox>
              </w:sdtPr>
              <w:sdtEndPr/>
              <w:sdtContent>
                <w:r w:rsidR="000C64C7" w:rsidRPr="000959C5">
                  <w:rPr>
                    <w:rFonts w:ascii="Segoe UI Symbol" w:eastAsia="MS Gothic" w:hAnsi="Segoe UI Symbol" w:cs="Segoe UI Symbol"/>
                    <w:sz w:val="24"/>
                    <w:szCs w:val="24"/>
                  </w:rPr>
                  <w:t>☐</w:t>
                </w:r>
              </w:sdtContent>
            </w:sdt>
            <w:r w:rsidR="000C64C7" w:rsidRPr="000959C5">
              <w:rPr>
                <w:rFonts w:ascii="Open Sans Light" w:hAnsi="Open Sans Light" w:cs="Open Sans Light"/>
                <w:sz w:val="24"/>
                <w:szCs w:val="24"/>
              </w:rPr>
              <w:t xml:space="preserve">TAK                   </w:t>
            </w:r>
            <w:sdt>
              <w:sdtPr>
                <w:rPr>
                  <w:rFonts w:ascii="Open Sans Light" w:hAnsi="Open Sans Light" w:cs="Open Sans Light"/>
                  <w:sz w:val="24"/>
                  <w:szCs w:val="24"/>
                </w:rPr>
                <w:id w:val="704292751"/>
                <w14:checkbox>
                  <w14:checked w14:val="0"/>
                  <w14:checkedState w14:val="2612" w14:font="MS Gothic"/>
                  <w14:uncheckedState w14:val="2610" w14:font="MS Gothic"/>
                </w14:checkbox>
              </w:sdtPr>
              <w:sdtEndPr/>
              <w:sdtContent>
                <w:r w:rsidR="000C64C7" w:rsidRPr="000959C5">
                  <w:rPr>
                    <w:rFonts w:ascii="Segoe UI Symbol" w:eastAsia="MS Gothic" w:hAnsi="Segoe UI Symbol" w:cs="Segoe UI Symbol"/>
                    <w:sz w:val="24"/>
                    <w:szCs w:val="24"/>
                  </w:rPr>
                  <w:t>☐</w:t>
                </w:r>
              </w:sdtContent>
            </w:sdt>
            <w:r w:rsidR="000C64C7" w:rsidRPr="000959C5">
              <w:rPr>
                <w:rFonts w:ascii="Open Sans Light" w:hAnsi="Open Sans Light" w:cs="Open Sans Light"/>
                <w:sz w:val="24"/>
                <w:szCs w:val="24"/>
              </w:rPr>
              <w:t>NIE</w:t>
            </w:r>
          </w:p>
        </w:tc>
      </w:tr>
      <w:tr w:rsidR="00585F3C" w:rsidRPr="000959C5" w14:paraId="5A58DC79" w14:textId="77777777" w:rsidTr="00CA287F">
        <w:tc>
          <w:tcPr>
            <w:tcW w:w="3020" w:type="dxa"/>
          </w:tcPr>
          <w:p w14:paraId="61ABF5CB" w14:textId="50FE5475" w:rsidR="00585F3C" w:rsidRPr="000959C5" w:rsidRDefault="00585F3C" w:rsidP="000959C5">
            <w:pPr>
              <w:spacing w:before="240" w:after="120" w:line="276" w:lineRule="auto"/>
              <w:jc w:val="both"/>
              <w:rPr>
                <w:rFonts w:ascii="Open Sans Light" w:hAnsi="Open Sans Light" w:cs="Open Sans Light"/>
                <w:sz w:val="24"/>
                <w:szCs w:val="24"/>
              </w:rPr>
            </w:pPr>
            <w:r w:rsidRPr="000959C5">
              <w:rPr>
                <w:rFonts w:ascii="Open Sans Light" w:hAnsi="Open Sans Light" w:cs="Open Sans Light"/>
                <w:sz w:val="24"/>
                <w:szCs w:val="24"/>
              </w:rPr>
              <w:t>magazyn …</w:t>
            </w:r>
          </w:p>
        </w:tc>
        <w:tc>
          <w:tcPr>
            <w:tcW w:w="3496" w:type="dxa"/>
          </w:tcPr>
          <w:p w14:paraId="1D016A54" w14:textId="47FAFF25" w:rsidR="00585F3C" w:rsidRPr="000959C5" w:rsidRDefault="00103983" w:rsidP="000959C5">
            <w:pPr>
              <w:spacing w:before="240" w:after="120" w:line="276" w:lineRule="auto"/>
              <w:jc w:val="both"/>
              <w:rPr>
                <w:rFonts w:ascii="Open Sans Light" w:hAnsi="Open Sans Light" w:cs="Open Sans Light"/>
                <w:sz w:val="24"/>
                <w:szCs w:val="24"/>
              </w:rPr>
            </w:pPr>
            <w:sdt>
              <w:sdtPr>
                <w:rPr>
                  <w:rFonts w:ascii="Open Sans Light" w:hAnsi="Open Sans Light" w:cs="Open Sans Light"/>
                  <w:sz w:val="24"/>
                  <w:szCs w:val="24"/>
                </w:rPr>
                <w:id w:val="7880604"/>
                <w14:checkbox>
                  <w14:checked w14:val="0"/>
                  <w14:checkedState w14:val="2612" w14:font="MS Gothic"/>
                  <w14:uncheckedState w14:val="2610" w14:font="MS Gothic"/>
                </w14:checkbox>
              </w:sdtPr>
              <w:sdtEndPr/>
              <w:sdtContent>
                <w:r w:rsidR="00585F3C" w:rsidRPr="000959C5">
                  <w:rPr>
                    <w:rFonts w:ascii="Segoe UI Symbol" w:eastAsia="MS Gothic" w:hAnsi="Segoe UI Symbol" w:cs="Segoe UI Symbol"/>
                    <w:sz w:val="24"/>
                    <w:szCs w:val="24"/>
                  </w:rPr>
                  <w:t>☐</w:t>
                </w:r>
              </w:sdtContent>
            </w:sdt>
            <w:r w:rsidR="00585F3C" w:rsidRPr="000959C5">
              <w:rPr>
                <w:rFonts w:ascii="Open Sans Light" w:hAnsi="Open Sans Light" w:cs="Open Sans Light"/>
                <w:sz w:val="24"/>
                <w:szCs w:val="24"/>
              </w:rPr>
              <w:t xml:space="preserve">TAK                   </w:t>
            </w:r>
            <w:sdt>
              <w:sdtPr>
                <w:rPr>
                  <w:rFonts w:ascii="Open Sans Light" w:hAnsi="Open Sans Light" w:cs="Open Sans Light"/>
                  <w:sz w:val="24"/>
                  <w:szCs w:val="24"/>
                </w:rPr>
                <w:id w:val="-1836222224"/>
                <w14:checkbox>
                  <w14:checked w14:val="0"/>
                  <w14:checkedState w14:val="2612" w14:font="MS Gothic"/>
                  <w14:uncheckedState w14:val="2610" w14:font="MS Gothic"/>
                </w14:checkbox>
              </w:sdtPr>
              <w:sdtEndPr/>
              <w:sdtContent>
                <w:r w:rsidR="00585F3C" w:rsidRPr="000959C5">
                  <w:rPr>
                    <w:rFonts w:ascii="Segoe UI Symbol" w:eastAsia="MS Gothic" w:hAnsi="Segoe UI Symbol" w:cs="Segoe UI Symbol"/>
                    <w:sz w:val="24"/>
                    <w:szCs w:val="24"/>
                  </w:rPr>
                  <w:t>☐</w:t>
                </w:r>
              </w:sdtContent>
            </w:sdt>
            <w:r w:rsidR="00585F3C" w:rsidRPr="000959C5">
              <w:rPr>
                <w:rFonts w:ascii="Open Sans Light" w:hAnsi="Open Sans Light" w:cs="Open Sans Light"/>
                <w:sz w:val="24"/>
                <w:szCs w:val="24"/>
              </w:rPr>
              <w:t>NIE</w:t>
            </w:r>
          </w:p>
        </w:tc>
      </w:tr>
    </w:tbl>
    <w:p w14:paraId="7135578D" w14:textId="19544BBC" w:rsidR="000C64C7" w:rsidRPr="000959C5" w:rsidRDefault="000C64C7" w:rsidP="000959C5">
      <w:pPr>
        <w:spacing w:after="120" w:line="276" w:lineRule="auto"/>
        <w:jc w:val="both"/>
        <w:rPr>
          <w:rFonts w:ascii="Open Sans Light" w:hAnsi="Open Sans Light" w:cs="Open Sans Light"/>
          <w:color w:val="000000"/>
          <w:sz w:val="24"/>
          <w:szCs w:val="24"/>
        </w:rPr>
      </w:pPr>
    </w:p>
    <w:p w14:paraId="4A2BBFDE" w14:textId="626A2D5D" w:rsidR="00F770A1" w:rsidRPr="000959C5" w:rsidRDefault="00F770A1" w:rsidP="000959C5">
      <w:pPr>
        <w:spacing w:after="120" w:line="276" w:lineRule="auto"/>
        <w:jc w:val="both"/>
        <w:rPr>
          <w:rFonts w:ascii="Open Sans Light" w:hAnsi="Open Sans Light" w:cs="Open Sans Light"/>
          <w:color w:val="000000"/>
          <w:sz w:val="24"/>
          <w:szCs w:val="24"/>
        </w:rPr>
      </w:pPr>
      <w:r w:rsidRPr="000959C5">
        <w:rPr>
          <w:rFonts w:ascii="Open Sans Light" w:hAnsi="Open Sans Light" w:cs="Open Sans Light"/>
          <w:color w:val="000000"/>
          <w:sz w:val="24"/>
          <w:szCs w:val="24"/>
        </w:rPr>
        <w:t>W przypadku zaznaczenia TAK, proszę uzasadnić</w:t>
      </w:r>
      <w:r w:rsidR="000C64C7" w:rsidRPr="000959C5">
        <w:rPr>
          <w:rFonts w:ascii="Open Sans Light" w:hAnsi="Open Sans Light" w:cs="Open Sans Light"/>
          <w:color w:val="000000"/>
          <w:sz w:val="24"/>
          <w:szCs w:val="24"/>
        </w:rPr>
        <w:t>. Należy odnieść się odrębnie do każdego magazynu ciepła, dla którego udzielono odpowiedzi TAK.</w:t>
      </w:r>
    </w:p>
    <w:p w14:paraId="5EF23016" w14:textId="77777777" w:rsidR="00F770A1" w:rsidRPr="000959C5" w:rsidRDefault="00F770A1" w:rsidP="000959C5">
      <w:pPr>
        <w:spacing w:after="120" w:line="276" w:lineRule="auto"/>
        <w:jc w:val="both"/>
        <w:rPr>
          <w:rFonts w:ascii="Open Sans Light" w:hAnsi="Open Sans Light" w:cs="Open Sans Light"/>
          <w:color w:val="000000"/>
          <w:sz w:val="24"/>
          <w:szCs w:val="24"/>
        </w:rPr>
      </w:pPr>
      <w:r w:rsidRPr="000959C5">
        <w:rPr>
          <w:rFonts w:ascii="Open Sans Light" w:hAnsi="Open Sans Light" w:cs="Open Sans Light"/>
          <w:color w:val="000000"/>
          <w:sz w:val="24"/>
          <w:szCs w:val="24"/>
        </w:rPr>
        <w:t>………………………………………………………………………………………..</w:t>
      </w:r>
    </w:p>
    <w:p w14:paraId="7EFBE292" w14:textId="135ED4FF" w:rsidR="00F770A1" w:rsidRPr="000959C5" w:rsidRDefault="00F770A1" w:rsidP="000959C5">
      <w:pPr>
        <w:spacing w:after="120" w:line="276" w:lineRule="auto"/>
        <w:jc w:val="both"/>
        <w:rPr>
          <w:rFonts w:ascii="Open Sans Light" w:hAnsi="Open Sans Light" w:cs="Open Sans Light"/>
          <w:color w:val="000000"/>
          <w:sz w:val="24"/>
          <w:szCs w:val="24"/>
        </w:rPr>
      </w:pPr>
      <w:r w:rsidRPr="000959C5">
        <w:rPr>
          <w:rFonts w:ascii="Open Sans Light" w:hAnsi="Open Sans Light" w:cs="Open Sans Light"/>
          <w:color w:val="000000"/>
          <w:sz w:val="24"/>
          <w:szCs w:val="24"/>
        </w:rPr>
        <w:t>………………………………………………………………………………………..</w:t>
      </w:r>
    </w:p>
    <w:p w14:paraId="60D5A2B5" w14:textId="063A2075" w:rsidR="002603A1" w:rsidRPr="000959C5" w:rsidRDefault="002603A1" w:rsidP="000959C5">
      <w:pPr>
        <w:spacing w:before="240" w:after="120" w:line="276" w:lineRule="auto"/>
        <w:jc w:val="both"/>
        <w:rPr>
          <w:rFonts w:ascii="Open Sans Light" w:hAnsi="Open Sans Light" w:cs="Open Sans Light"/>
          <w:sz w:val="24"/>
          <w:szCs w:val="24"/>
        </w:rPr>
      </w:pPr>
      <w:r w:rsidRPr="000959C5">
        <w:rPr>
          <w:rFonts w:ascii="Open Sans Light" w:hAnsi="Open Sans Light" w:cs="Open Sans Light"/>
          <w:sz w:val="24"/>
          <w:szCs w:val="24"/>
        </w:rPr>
        <w:t>Przedsięwzięcie realizowane jest w ramach systemu ciepłowniczego/chłodniczego, który:</w:t>
      </w:r>
    </w:p>
    <w:p w14:paraId="402F986B" w14:textId="648F8D44" w:rsidR="002603A1" w:rsidRPr="000959C5" w:rsidRDefault="00103983" w:rsidP="000959C5">
      <w:pPr>
        <w:spacing w:after="120" w:line="276" w:lineRule="auto"/>
        <w:jc w:val="both"/>
        <w:rPr>
          <w:rFonts w:ascii="Open Sans Light" w:hAnsi="Open Sans Light" w:cs="Open Sans Light"/>
          <w:sz w:val="24"/>
          <w:szCs w:val="24"/>
        </w:rPr>
      </w:pPr>
      <w:sdt>
        <w:sdtPr>
          <w:rPr>
            <w:rFonts w:ascii="Open Sans Light" w:hAnsi="Open Sans Light" w:cs="Open Sans Light"/>
            <w:sz w:val="24"/>
            <w:szCs w:val="24"/>
          </w:rPr>
          <w:id w:val="1633286806"/>
          <w14:checkbox>
            <w14:checked w14:val="0"/>
            <w14:checkedState w14:val="2612" w14:font="MS Gothic"/>
            <w14:uncheckedState w14:val="2610" w14:font="MS Gothic"/>
          </w14:checkbox>
        </w:sdtPr>
        <w:sdtEndPr/>
        <w:sdtContent>
          <w:r w:rsidR="0000504F" w:rsidRPr="000959C5">
            <w:rPr>
              <w:rFonts w:ascii="Segoe UI Symbol" w:eastAsia="MS Gothic" w:hAnsi="Segoe UI Symbol" w:cs="Segoe UI Symbol"/>
              <w:sz w:val="24"/>
              <w:szCs w:val="24"/>
            </w:rPr>
            <w:t>☐</w:t>
          </w:r>
        </w:sdtContent>
      </w:sdt>
      <w:r w:rsidR="00DF0910" w:rsidRPr="000959C5">
        <w:rPr>
          <w:rFonts w:ascii="Open Sans Light" w:hAnsi="Open Sans Light" w:cs="Open Sans Light"/>
          <w:sz w:val="24"/>
          <w:szCs w:val="24"/>
        </w:rPr>
        <w:t xml:space="preserve">w momencie składania wniosku </w:t>
      </w:r>
      <w:r w:rsidR="002603A1" w:rsidRPr="000959C5">
        <w:rPr>
          <w:rFonts w:ascii="Open Sans Light" w:hAnsi="Open Sans Light" w:cs="Open Sans Light"/>
          <w:sz w:val="24"/>
          <w:szCs w:val="24"/>
        </w:rPr>
        <w:t xml:space="preserve">jest efektywny energetycznie </w:t>
      </w:r>
    </w:p>
    <w:p w14:paraId="2151EC79" w14:textId="53FA2A51" w:rsidR="002603A1" w:rsidRPr="000959C5" w:rsidRDefault="002603A1" w:rsidP="000959C5">
      <w:pPr>
        <w:spacing w:before="240" w:after="120" w:line="276" w:lineRule="auto"/>
        <w:jc w:val="both"/>
        <w:rPr>
          <w:rFonts w:ascii="Open Sans Light" w:hAnsi="Open Sans Light" w:cs="Open Sans Light"/>
          <w:sz w:val="24"/>
          <w:szCs w:val="24"/>
        </w:rPr>
      </w:pPr>
      <w:r w:rsidRPr="000959C5">
        <w:rPr>
          <w:rFonts w:ascii="Open Sans Light" w:hAnsi="Open Sans Light" w:cs="Open Sans Light"/>
          <w:sz w:val="24"/>
          <w:szCs w:val="24"/>
        </w:rPr>
        <w:t>W przypadku zaznaczenia należy wykazać, że system jest efektywny energetycznie. W</w:t>
      </w:r>
      <w:r w:rsidR="00F266D5" w:rsidRPr="000959C5">
        <w:rPr>
          <w:rFonts w:ascii="Open Sans Light" w:hAnsi="Open Sans Light" w:cs="Open Sans Light"/>
          <w:sz w:val="24"/>
          <w:szCs w:val="24"/>
        </w:rPr>
        <w:t> </w:t>
      </w:r>
      <w:r w:rsidRPr="000959C5">
        <w:rPr>
          <w:rFonts w:ascii="Open Sans Light" w:hAnsi="Open Sans Light" w:cs="Open Sans Light"/>
          <w:sz w:val="24"/>
          <w:szCs w:val="24"/>
        </w:rPr>
        <w:t>szczególności należy wskazać, jaka część (%) ciepła/chłodu jest wytwarzana:</w:t>
      </w:r>
    </w:p>
    <w:p w14:paraId="5EE99B8C" w14:textId="77777777" w:rsidR="002603A1" w:rsidRPr="000959C5" w:rsidRDefault="002603A1" w:rsidP="000959C5">
      <w:pPr>
        <w:numPr>
          <w:ilvl w:val="0"/>
          <w:numId w:val="42"/>
        </w:numPr>
        <w:spacing w:before="120" w:line="276" w:lineRule="auto"/>
        <w:ind w:left="357" w:hanging="357"/>
        <w:jc w:val="both"/>
        <w:rPr>
          <w:rFonts w:ascii="Open Sans Light" w:hAnsi="Open Sans Light" w:cs="Open Sans Light"/>
          <w:sz w:val="24"/>
          <w:szCs w:val="24"/>
        </w:rPr>
      </w:pPr>
      <w:r w:rsidRPr="000959C5">
        <w:rPr>
          <w:rFonts w:ascii="Open Sans Light" w:hAnsi="Open Sans Light" w:cs="Open Sans Light"/>
          <w:sz w:val="24"/>
          <w:szCs w:val="24"/>
        </w:rPr>
        <w:t>ze źródeł odnawialnych</w:t>
      </w:r>
    </w:p>
    <w:p w14:paraId="43012F8A" w14:textId="77777777" w:rsidR="002603A1" w:rsidRPr="000959C5" w:rsidRDefault="002603A1" w:rsidP="000959C5">
      <w:pPr>
        <w:numPr>
          <w:ilvl w:val="0"/>
          <w:numId w:val="42"/>
        </w:numPr>
        <w:spacing w:line="276" w:lineRule="auto"/>
        <w:ind w:left="357" w:hanging="357"/>
        <w:jc w:val="both"/>
        <w:rPr>
          <w:rFonts w:ascii="Open Sans Light" w:hAnsi="Open Sans Light" w:cs="Open Sans Light"/>
          <w:sz w:val="24"/>
          <w:szCs w:val="24"/>
        </w:rPr>
      </w:pPr>
      <w:r w:rsidRPr="000959C5">
        <w:rPr>
          <w:rFonts w:ascii="Open Sans Light" w:hAnsi="Open Sans Light" w:cs="Open Sans Light"/>
          <w:sz w:val="24"/>
          <w:szCs w:val="24"/>
        </w:rPr>
        <w:lastRenderedPageBreak/>
        <w:t>z ciepła odpadowego</w:t>
      </w:r>
    </w:p>
    <w:p w14:paraId="1F898745" w14:textId="77777777" w:rsidR="002603A1" w:rsidRPr="000959C5" w:rsidRDefault="002603A1" w:rsidP="000959C5">
      <w:pPr>
        <w:numPr>
          <w:ilvl w:val="0"/>
          <w:numId w:val="42"/>
        </w:numPr>
        <w:spacing w:after="120" w:line="276" w:lineRule="auto"/>
        <w:ind w:left="357" w:hanging="357"/>
        <w:jc w:val="both"/>
        <w:rPr>
          <w:rFonts w:ascii="Open Sans Light" w:hAnsi="Open Sans Light" w:cs="Open Sans Light"/>
          <w:sz w:val="24"/>
          <w:szCs w:val="24"/>
        </w:rPr>
      </w:pPr>
      <w:r w:rsidRPr="000959C5">
        <w:rPr>
          <w:rFonts w:ascii="Open Sans Light" w:hAnsi="Open Sans Light" w:cs="Open Sans Light"/>
          <w:sz w:val="24"/>
          <w:szCs w:val="24"/>
        </w:rPr>
        <w:t xml:space="preserve">w kogeneracji </w:t>
      </w:r>
    </w:p>
    <w:p w14:paraId="660EDCF1" w14:textId="77777777" w:rsidR="002603A1" w:rsidRPr="000959C5" w:rsidRDefault="002603A1" w:rsidP="000959C5">
      <w:pPr>
        <w:spacing w:after="120" w:line="276" w:lineRule="auto"/>
        <w:jc w:val="both"/>
        <w:rPr>
          <w:rFonts w:ascii="Open Sans Light" w:hAnsi="Open Sans Light" w:cs="Open Sans Light"/>
          <w:color w:val="000000"/>
          <w:sz w:val="24"/>
          <w:szCs w:val="24"/>
        </w:rPr>
      </w:pPr>
      <w:r w:rsidRPr="000959C5">
        <w:rPr>
          <w:rFonts w:ascii="Open Sans Light" w:hAnsi="Open Sans Light" w:cs="Open Sans Light"/>
          <w:color w:val="000000"/>
          <w:sz w:val="24"/>
          <w:szCs w:val="24"/>
        </w:rPr>
        <w:t>………………………………………………………………………………………..</w:t>
      </w:r>
    </w:p>
    <w:p w14:paraId="633EE51D" w14:textId="77777777" w:rsidR="002603A1" w:rsidRPr="000959C5" w:rsidRDefault="002603A1" w:rsidP="000959C5">
      <w:pPr>
        <w:spacing w:after="120" w:line="276" w:lineRule="auto"/>
        <w:jc w:val="both"/>
        <w:rPr>
          <w:rFonts w:ascii="Open Sans Light" w:hAnsi="Open Sans Light" w:cs="Open Sans Light"/>
          <w:color w:val="000000"/>
          <w:sz w:val="24"/>
          <w:szCs w:val="24"/>
        </w:rPr>
      </w:pPr>
      <w:r w:rsidRPr="000959C5">
        <w:rPr>
          <w:rFonts w:ascii="Open Sans Light" w:hAnsi="Open Sans Light" w:cs="Open Sans Light"/>
          <w:color w:val="000000"/>
          <w:sz w:val="24"/>
          <w:szCs w:val="24"/>
        </w:rPr>
        <w:t>………………………………………………………………………………………..</w:t>
      </w:r>
    </w:p>
    <w:p w14:paraId="7CF707E6" w14:textId="04874B72" w:rsidR="002603A1" w:rsidRPr="000959C5" w:rsidRDefault="00103983" w:rsidP="000959C5">
      <w:pPr>
        <w:spacing w:before="120" w:after="120" w:line="276" w:lineRule="auto"/>
        <w:jc w:val="both"/>
        <w:rPr>
          <w:rFonts w:ascii="Open Sans Light" w:hAnsi="Open Sans Light" w:cs="Open Sans Light"/>
          <w:sz w:val="24"/>
          <w:szCs w:val="24"/>
        </w:rPr>
      </w:pPr>
      <w:sdt>
        <w:sdtPr>
          <w:rPr>
            <w:rFonts w:ascii="Open Sans Light" w:hAnsi="Open Sans Light" w:cs="Open Sans Light"/>
            <w:sz w:val="24"/>
            <w:szCs w:val="24"/>
          </w:rPr>
          <w:id w:val="644861992"/>
          <w14:checkbox>
            <w14:checked w14:val="0"/>
            <w14:checkedState w14:val="2612" w14:font="MS Gothic"/>
            <w14:uncheckedState w14:val="2610" w14:font="MS Gothic"/>
          </w14:checkbox>
        </w:sdtPr>
        <w:sdtEndPr/>
        <w:sdtContent>
          <w:r w:rsidR="0000504F" w:rsidRPr="000959C5">
            <w:rPr>
              <w:rFonts w:ascii="Segoe UI Symbol" w:eastAsia="MS Gothic" w:hAnsi="Segoe UI Symbol" w:cs="Segoe UI Symbol"/>
              <w:sz w:val="24"/>
              <w:szCs w:val="24"/>
            </w:rPr>
            <w:t>☐</w:t>
          </w:r>
        </w:sdtContent>
      </w:sdt>
      <w:r w:rsidR="002603A1" w:rsidRPr="000959C5">
        <w:rPr>
          <w:rFonts w:ascii="Open Sans Light" w:hAnsi="Open Sans Light" w:cs="Open Sans Light"/>
          <w:sz w:val="24"/>
          <w:szCs w:val="24"/>
        </w:rPr>
        <w:t>w wyniku realizacji przedsięwzięcia stanie się efektywny energetycznie</w:t>
      </w:r>
    </w:p>
    <w:p w14:paraId="7DA20D75" w14:textId="7F978D32" w:rsidR="002603A1" w:rsidRPr="000959C5" w:rsidRDefault="00DF0910" w:rsidP="000959C5">
      <w:pPr>
        <w:spacing w:after="120" w:line="276" w:lineRule="auto"/>
        <w:jc w:val="both"/>
        <w:rPr>
          <w:rFonts w:ascii="Open Sans Light" w:hAnsi="Open Sans Light" w:cs="Open Sans Light"/>
          <w:sz w:val="24"/>
          <w:szCs w:val="24"/>
        </w:rPr>
      </w:pPr>
      <w:r w:rsidRPr="000959C5">
        <w:rPr>
          <w:rFonts w:ascii="Open Sans Light" w:hAnsi="Open Sans Light" w:cs="Open Sans Light"/>
          <w:sz w:val="24"/>
          <w:szCs w:val="24"/>
        </w:rPr>
        <w:t>W przypadku zaznaczenia n</w:t>
      </w:r>
      <w:r w:rsidR="002603A1" w:rsidRPr="000959C5">
        <w:rPr>
          <w:rFonts w:ascii="Open Sans Light" w:hAnsi="Open Sans Light" w:cs="Open Sans Light"/>
          <w:sz w:val="24"/>
          <w:szCs w:val="24"/>
        </w:rPr>
        <w:t xml:space="preserve">ależy wykazać, że system stanie się efektywny energetycznie w wyniku realizacji </w:t>
      </w:r>
      <w:r w:rsidR="00722430" w:rsidRPr="000959C5">
        <w:rPr>
          <w:rFonts w:ascii="Open Sans Light" w:hAnsi="Open Sans Light" w:cs="Open Sans Light"/>
          <w:sz w:val="24"/>
          <w:szCs w:val="24"/>
        </w:rPr>
        <w:t xml:space="preserve">inwestycji </w:t>
      </w:r>
      <w:r w:rsidRPr="000959C5">
        <w:rPr>
          <w:rFonts w:ascii="Open Sans Light" w:hAnsi="Open Sans Light" w:cs="Open Sans Light"/>
          <w:sz w:val="24"/>
          <w:szCs w:val="24"/>
        </w:rPr>
        <w:t xml:space="preserve">w </w:t>
      </w:r>
      <w:r w:rsidR="00722430" w:rsidRPr="000959C5">
        <w:rPr>
          <w:rFonts w:ascii="Open Sans Light" w:hAnsi="Open Sans Light" w:cs="Open Sans Light"/>
          <w:sz w:val="24"/>
          <w:szCs w:val="24"/>
        </w:rPr>
        <w:t>magazy</w:t>
      </w:r>
      <w:r w:rsidRPr="000959C5">
        <w:rPr>
          <w:rFonts w:ascii="Open Sans Light" w:hAnsi="Open Sans Light" w:cs="Open Sans Light"/>
          <w:sz w:val="24"/>
          <w:szCs w:val="24"/>
        </w:rPr>
        <w:t>n ciepła</w:t>
      </w:r>
      <w:r w:rsidR="002603A1" w:rsidRPr="000959C5">
        <w:rPr>
          <w:rFonts w:ascii="Open Sans Light" w:hAnsi="Open Sans Light" w:cs="Open Sans Light"/>
          <w:sz w:val="24"/>
          <w:szCs w:val="24"/>
        </w:rPr>
        <w:t>. W szczególności należy wskazać, jaka część (%) ciepła/chłodu, po realizacji przedsięwzięcia, będzie wytwarzana:</w:t>
      </w:r>
    </w:p>
    <w:p w14:paraId="5D4EBBB2" w14:textId="77777777" w:rsidR="002603A1" w:rsidRPr="000959C5" w:rsidRDefault="002603A1" w:rsidP="000959C5">
      <w:pPr>
        <w:numPr>
          <w:ilvl w:val="0"/>
          <w:numId w:val="42"/>
        </w:numPr>
        <w:spacing w:before="120" w:line="276" w:lineRule="auto"/>
        <w:ind w:left="357" w:hanging="357"/>
        <w:jc w:val="both"/>
        <w:rPr>
          <w:rFonts w:ascii="Open Sans Light" w:hAnsi="Open Sans Light" w:cs="Open Sans Light"/>
          <w:sz w:val="24"/>
          <w:szCs w:val="24"/>
        </w:rPr>
      </w:pPr>
      <w:r w:rsidRPr="000959C5">
        <w:rPr>
          <w:rFonts w:ascii="Open Sans Light" w:hAnsi="Open Sans Light" w:cs="Open Sans Light"/>
          <w:sz w:val="24"/>
          <w:szCs w:val="24"/>
        </w:rPr>
        <w:t>ze źródeł odnawialnych</w:t>
      </w:r>
    </w:p>
    <w:p w14:paraId="308372F5" w14:textId="77777777" w:rsidR="002603A1" w:rsidRPr="000959C5" w:rsidRDefault="002603A1" w:rsidP="000959C5">
      <w:pPr>
        <w:numPr>
          <w:ilvl w:val="0"/>
          <w:numId w:val="42"/>
        </w:numPr>
        <w:spacing w:line="276" w:lineRule="auto"/>
        <w:ind w:left="357" w:hanging="357"/>
        <w:jc w:val="both"/>
        <w:rPr>
          <w:rFonts w:ascii="Open Sans Light" w:hAnsi="Open Sans Light" w:cs="Open Sans Light"/>
          <w:sz w:val="24"/>
          <w:szCs w:val="24"/>
        </w:rPr>
      </w:pPr>
      <w:r w:rsidRPr="000959C5">
        <w:rPr>
          <w:rFonts w:ascii="Open Sans Light" w:hAnsi="Open Sans Light" w:cs="Open Sans Light"/>
          <w:sz w:val="24"/>
          <w:szCs w:val="24"/>
        </w:rPr>
        <w:t>z ciepła odpadowego</w:t>
      </w:r>
    </w:p>
    <w:p w14:paraId="3DDDEBEF" w14:textId="77777777" w:rsidR="002603A1" w:rsidRPr="000959C5" w:rsidRDefault="002603A1" w:rsidP="000959C5">
      <w:pPr>
        <w:numPr>
          <w:ilvl w:val="0"/>
          <w:numId w:val="42"/>
        </w:numPr>
        <w:spacing w:after="120" w:line="276" w:lineRule="auto"/>
        <w:ind w:left="357" w:hanging="357"/>
        <w:jc w:val="both"/>
        <w:rPr>
          <w:rFonts w:ascii="Open Sans Light" w:hAnsi="Open Sans Light" w:cs="Open Sans Light"/>
          <w:sz w:val="24"/>
          <w:szCs w:val="24"/>
        </w:rPr>
      </w:pPr>
      <w:r w:rsidRPr="000959C5">
        <w:rPr>
          <w:rFonts w:ascii="Open Sans Light" w:hAnsi="Open Sans Light" w:cs="Open Sans Light"/>
          <w:sz w:val="24"/>
          <w:szCs w:val="24"/>
        </w:rPr>
        <w:t xml:space="preserve">w kogeneracji </w:t>
      </w:r>
    </w:p>
    <w:p w14:paraId="05B0FBE1" w14:textId="77777777" w:rsidR="002603A1" w:rsidRPr="000959C5" w:rsidRDefault="002603A1" w:rsidP="000959C5">
      <w:pPr>
        <w:spacing w:after="120" w:line="276" w:lineRule="auto"/>
        <w:jc w:val="both"/>
        <w:rPr>
          <w:rFonts w:ascii="Open Sans Light" w:hAnsi="Open Sans Light" w:cs="Open Sans Light"/>
          <w:color w:val="000000"/>
          <w:sz w:val="24"/>
          <w:szCs w:val="24"/>
        </w:rPr>
      </w:pPr>
      <w:r w:rsidRPr="000959C5">
        <w:rPr>
          <w:rFonts w:ascii="Open Sans Light" w:hAnsi="Open Sans Light" w:cs="Open Sans Light"/>
          <w:color w:val="000000"/>
          <w:sz w:val="24"/>
          <w:szCs w:val="24"/>
        </w:rPr>
        <w:t>………………………………………………………………………………………..</w:t>
      </w:r>
    </w:p>
    <w:p w14:paraId="71BBA839" w14:textId="77777777" w:rsidR="002603A1" w:rsidRPr="000959C5" w:rsidRDefault="002603A1" w:rsidP="000959C5">
      <w:pPr>
        <w:spacing w:after="120" w:line="276" w:lineRule="auto"/>
        <w:jc w:val="both"/>
        <w:rPr>
          <w:rFonts w:ascii="Open Sans Light" w:hAnsi="Open Sans Light" w:cs="Open Sans Light"/>
          <w:color w:val="000000"/>
          <w:sz w:val="24"/>
          <w:szCs w:val="24"/>
        </w:rPr>
      </w:pPr>
      <w:r w:rsidRPr="000959C5">
        <w:rPr>
          <w:rFonts w:ascii="Open Sans Light" w:hAnsi="Open Sans Light" w:cs="Open Sans Light"/>
          <w:color w:val="000000"/>
          <w:sz w:val="24"/>
          <w:szCs w:val="24"/>
        </w:rPr>
        <w:t>………………………………………………………………………………………..</w:t>
      </w:r>
    </w:p>
    <w:p w14:paraId="4A68C074" w14:textId="75A1DAAB" w:rsidR="002603A1" w:rsidRPr="000959C5" w:rsidRDefault="002603A1" w:rsidP="000959C5">
      <w:pPr>
        <w:spacing w:after="120" w:line="276" w:lineRule="auto"/>
        <w:jc w:val="both"/>
        <w:rPr>
          <w:rFonts w:ascii="Open Sans Light" w:hAnsi="Open Sans Light" w:cs="Open Sans Light"/>
          <w:sz w:val="24"/>
          <w:szCs w:val="24"/>
        </w:rPr>
      </w:pPr>
    </w:p>
    <w:p w14:paraId="2BF70A40" w14:textId="2CECD7B8" w:rsidR="002603A1" w:rsidRPr="000959C5" w:rsidRDefault="00103983" w:rsidP="000959C5">
      <w:pPr>
        <w:spacing w:after="120" w:line="276" w:lineRule="auto"/>
        <w:jc w:val="both"/>
        <w:rPr>
          <w:rFonts w:ascii="Open Sans Light" w:hAnsi="Open Sans Light" w:cs="Open Sans Light"/>
          <w:sz w:val="24"/>
          <w:szCs w:val="24"/>
        </w:rPr>
      </w:pPr>
      <w:sdt>
        <w:sdtPr>
          <w:rPr>
            <w:rFonts w:ascii="Open Sans Light" w:hAnsi="Open Sans Light" w:cs="Open Sans Light"/>
            <w:sz w:val="24"/>
            <w:szCs w:val="24"/>
          </w:rPr>
          <w:id w:val="-1119374265"/>
          <w14:checkbox>
            <w14:checked w14:val="0"/>
            <w14:checkedState w14:val="2612" w14:font="MS Gothic"/>
            <w14:uncheckedState w14:val="2610" w14:font="MS Gothic"/>
          </w14:checkbox>
        </w:sdtPr>
        <w:sdtEndPr/>
        <w:sdtContent>
          <w:r w:rsidR="0075524E" w:rsidRPr="000959C5">
            <w:rPr>
              <w:rFonts w:ascii="Segoe UI Symbol" w:eastAsia="MS Gothic" w:hAnsi="Segoe UI Symbol" w:cs="Segoe UI Symbol"/>
              <w:sz w:val="24"/>
              <w:szCs w:val="24"/>
            </w:rPr>
            <w:t>☐</w:t>
          </w:r>
        </w:sdtContent>
      </w:sdt>
      <w:r w:rsidR="002603A1" w:rsidRPr="000959C5">
        <w:rPr>
          <w:rFonts w:ascii="Open Sans Light" w:hAnsi="Open Sans Light" w:cs="Open Sans Light"/>
          <w:sz w:val="24"/>
          <w:szCs w:val="24"/>
        </w:rPr>
        <w:t xml:space="preserve">stanie się efektywny energetycznie dzięki realizacji dodatkowych inwestycji (nieobjętych wnioskiem o dofinansowanie) w zakresie </w:t>
      </w:r>
      <w:r w:rsidR="00DF0910" w:rsidRPr="000959C5">
        <w:rPr>
          <w:rFonts w:ascii="Open Sans Light" w:hAnsi="Open Sans Light" w:cs="Open Sans Light"/>
          <w:sz w:val="24"/>
          <w:szCs w:val="24"/>
        </w:rPr>
        <w:t>zakładów</w:t>
      </w:r>
      <w:r w:rsidR="002603A1" w:rsidRPr="000959C5">
        <w:rPr>
          <w:rFonts w:ascii="Open Sans Light" w:hAnsi="Open Sans Light" w:cs="Open Sans Light"/>
          <w:sz w:val="24"/>
          <w:szCs w:val="24"/>
        </w:rPr>
        <w:t xml:space="preserve"> wytwarzania energii cieplnej lub chłodniczej (dalej: Plan Inwestycyjny)</w:t>
      </w:r>
      <w:r w:rsidR="00DF0910" w:rsidRPr="000959C5">
        <w:rPr>
          <w:rFonts w:ascii="Open Sans Light" w:hAnsi="Open Sans Light" w:cs="Open Sans Light"/>
          <w:sz w:val="24"/>
          <w:szCs w:val="24"/>
        </w:rPr>
        <w:t>.</w:t>
      </w:r>
    </w:p>
    <w:p w14:paraId="224BCCB6" w14:textId="4FA80531" w:rsidR="00AA10BE" w:rsidRPr="000959C5" w:rsidRDefault="00AA10BE" w:rsidP="000959C5">
      <w:pPr>
        <w:spacing w:after="120" w:line="276" w:lineRule="auto"/>
        <w:jc w:val="both"/>
        <w:rPr>
          <w:rFonts w:ascii="Open Sans Light" w:hAnsi="Open Sans Light" w:cs="Open Sans Light"/>
          <w:i/>
          <w:iCs/>
        </w:rPr>
      </w:pPr>
      <w:r w:rsidRPr="000959C5">
        <w:rPr>
          <w:rFonts w:ascii="Open Sans Light" w:hAnsi="Open Sans Light" w:cs="Open Sans Light"/>
          <w:i/>
          <w:iCs/>
        </w:rPr>
        <w:t>W przypadku zaznaczenia należy udzielić odpowiedzi na dodatkowe pytania poniżej</w:t>
      </w:r>
    </w:p>
    <w:p w14:paraId="3F550787" w14:textId="7F865E65" w:rsidR="00DF0910" w:rsidRPr="000959C5" w:rsidRDefault="00103983" w:rsidP="000959C5">
      <w:pPr>
        <w:spacing w:after="120" w:line="276" w:lineRule="auto"/>
        <w:ind w:left="360"/>
        <w:jc w:val="both"/>
        <w:rPr>
          <w:rFonts w:ascii="Open Sans Light" w:hAnsi="Open Sans Light" w:cs="Open Sans Light"/>
          <w:sz w:val="24"/>
          <w:szCs w:val="24"/>
        </w:rPr>
      </w:pPr>
      <w:sdt>
        <w:sdtPr>
          <w:rPr>
            <w:rFonts w:ascii="Open Sans Light" w:hAnsi="Open Sans Light" w:cs="Open Sans Light"/>
            <w:sz w:val="24"/>
            <w:szCs w:val="24"/>
          </w:rPr>
          <w:id w:val="1384602995"/>
          <w14:checkbox>
            <w14:checked w14:val="0"/>
            <w14:checkedState w14:val="2612" w14:font="MS Gothic"/>
            <w14:uncheckedState w14:val="2610" w14:font="MS Gothic"/>
          </w14:checkbox>
        </w:sdtPr>
        <w:sdtEndPr/>
        <w:sdtContent>
          <w:r w:rsidR="00AA10BE" w:rsidRPr="000959C5">
            <w:rPr>
              <w:rFonts w:ascii="Segoe UI Symbol" w:eastAsia="MS Gothic" w:hAnsi="Segoe UI Symbol" w:cs="Segoe UI Symbol"/>
              <w:sz w:val="24"/>
              <w:szCs w:val="24"/>
            </w:rPr>
            <w:t>☐</w:t>
          </w:r>
        </w:sdtContent>
      </w:sdt>
      <w:r w:rsidR="0000504F" w:rsidRPr="000959C5">
        <w:rPr>
          <w:rFonts w:ascii="Open Sans Light" w:hAnsi="Open Sans Light" w:cs="Open Sans Light"/>
          <w:sz w:val="24"/>
          <w:szCs w:val="24"/>
        </w:rPr>
        <w:t xml:space="preserve"> </w:t>
      </w:r>
      <w:r w:rsidR="00AA10BE" w:rsidRPr="000959C5">
        <w:rPr>
          <w:rFonts w:ascii="Open Sans Light" w:hAnsi="Open Sans Light" w:cs="Open Sans Light"/>
          <w:sz w:val="24"/>
          <w:szCs w:val="24"/>
        </w:rPr>
        <w:tab/>
      </w:r>
      <w:r w:rsidR="00DF0910" w:rsidRPr="000959C5">
        <w:rPr>
          <w:rFonts w:ascii="Open Sans Light" w:hAnsi="Open Sans Light" w:cs="Open Sans Light"/>
          <w:sz w:val="24"/>
          <w:szCs w:val="24"/>
        </w:rPr>
        <w:t>Potwierdzam, że najpóźniej w okresie 3 lat od rozpoczęcia przedsięwzięcia, którego dotyczy wnioskowana pomoc, zostanie rozpoczęty Plan Inwestycyjny (jedna lub więcej inwestycji w zakresie zakładów wytwarzania energii cieplnej lub chłodniczej) zapewniający spełnienie kryteriów efektywnego energetycznie systemu ciepłowniczego/chłodniczego, zgodnie z definicją obowiązującą w dniu zakończenia tego Planu Inwestycyjnego.</w:t>
      </w:r>
    </w:p>
    <w:p w14:paraId="3C0EA401" w14:textId="77777777" w:rsidR="00DF0910" w:rsidRPr="000959C5" w:rsidRDefault="00DF0910" w:rsidP="000959C5">
      <w:pPr>
        <w:spacing w:after="120" w:line="276" w:lineRule="auto"/>
        <w:ind w:left="357"/>
        <w:jc w:val="both"/>
        <w:rPr>
          <w:rFonts w:ascii="Open Sans Light" w:hAnsi="Open Sans Light" w:cs="Open Sans Light"/>
          <w:sz w:val="24"/>
          <w:szCs w:val="24"/>
        </w:rPr>
      </w:pPr>
      <w:r w:rsidRPr="000959C5">
        <w:rPr>
          <w:rFonts w:ascii="Open Sans Light" w:hAnsi="Open Sans Light" w:cs="Open Sans Light"/>
          <w:sz w:val="24"/>
          <w:szCs w:val="24"/>
        </w:rPr>
        <w:t xml:space="preserve">Należy wyjaśnić, jakie inwestycje obejmuje Plan Inwestycyjny i w jaki sposób zapewni on spełnienie kryteriów efektywnego energetycznie systemu ciepłowniczego/chłodniczego, podać planowany termin ich rozpoczęcia i </w:t>
      </w:r>
      <w:r w:rsidRPr="000959C5">
        <w:rPr>
          <w:rFonts w:ascii="Open Sans Light" w:hAnsi="Open Sans Light" w:cs="Open Sans Light"/>
          <w:sz w:val="24"/>
          <w:szCs w:val="24"/>
        </w:rPr>
        <w:lastRenderedPageBreak/>
        <w:t>zakończenia oraz wskazać, jaka część (%) ciepła/chłodu, po zrealizowaniu Planu Inwestycyjnego, będzie wytwarzana:</w:t>
      </w:r>
    </w:p>
    <w:p w14:paraId="6FEA41DF" w14:textId="77777777" w:rsidR="00E5738D" w:rsidRPr="000959C5" w:rsidRDefault="00E5738D" w:rsidP="000959C5">
      <w:pPr>
        <w:numPr>
          <w:ilvl w:val="1"/>
          <w:numId w:val="43"/>
        </w:numPr>
        <w:spacing w:before="120" w:line="276" w:lineRule="auto"/>
        <w:jc w:val="both"/>
        <w:rPr>
          <w:rFonts w:ascii="Open Sans Light" w:hAnsi="Open Sans Light" w:cs="Open Sans Light"/>
          <w:sz w:val="24"/>
          <w:szCs w:val="24"/>
        </w:rPr>
      </w:pPr>
      <w:r w:rsidRPr="000959C5">
        <w:rPr>
          <w:rFonts w:ascii="Open Sans Light" w:hAnsi="Open Sans Light" w:cs="Open Sans Light"/>
          <w:sz w:val="24"/>
          <w:szCs w:val="24"/>
        </w:rPr>
        <w:t>ze źródeł odnawialnych</w:t>
      </w:r>
    </w:p>
    <w:p w14:paraId="08EE00F3" w14:textId="77777777" w:rsidR="00E5738D" w:rsidRPr="000959C5" w:rsidRDefault="00E5738D" w:rsidP="000959C5">
      <w:pPr>
        <w:numPr>
          <w:ilvl w:val="1"/>
          <w:numId w:val="43"/>
        </w:numPr>
        <w:spacing w:line="276" w:lineRule="auto"/>
        <w:jc w:val="both"/>
        <w:rPr>
          <w:rFonts w:ascii="Open Sans Light" w:hAnsi="Open Sans Light" w:cs="Open Sans Light"/>
          <w:sz w:val="24"/>
          <w:szCs w:val="24"/>
        </w:rPr>
      </w:pPr>
      <w:r w:rsidRPr="000959C5">
        <w:rPr>
          <w:rFonts w:ascii="Open Sans Light" w:hAnsi="Open Sans Light" w:cs="Open Sans Light"/>
          <w:sz w:val="24"/>
          <w:szCs w:val="24"/>
        </w:rPr>
        <w:t>z ciepła odpadowego</w:t>
      </w:r>
    </w:p>
    <w:p w14:paraId="2DA72459" w14:textId="77777777" w:rsidR="00E5738D" w:rsidRPr="000959C5" w:rsidRDefault="00E5738D" w:rsidP="000959C5">
      <w:pPr>
        <w:numPr>
          <w:ilvl w:val="1"/>
          <w:numId w:val="43"/>
        </w:numPr>
        <w:spacing w:after="120" w:line="276" w:lineRule="auto"/>
        <w:jc w:val="both"/>
        <w:rPr>
          <w:rFonts w:ascii="Open Sans Light" w:hAnsi="Open Sans Light" w:cs="Open Sans Light"/>
          <w:sz w:val="24"/>
          <w:szCs w:val="24"/>
        </w:rPr>
      </w:pPr>
      <w:r w:rsidRPr="000959C5">
        <w:rPr>
          <w:rFonts w:ascii="Open Sans Light" w:hAnsi="Open Sans Light" w:cs="Open Sans Light"/>
          <w:sz w:val="24"/>
          <w:szCs w:val="24"/>
        </w:rPr>
        <w:t xml:space="preserve">w kogeneracji </w:t>
      </w:r>
    </w:p>
    <w:p w14:paraId="14670981" w14:textId="75B303F0" w:rsidR="00DF0910" w:rsidRPr="000959C5" w:rsidRDefault="00DF0910" w:rsidP="000959C5">
      <w:pPr>
        <w:spacing w:after="120" w:line="276" w:lineRule="auto"/>
        <w:ind w:left="284"/>
        <w:jc w:val="both"/>
        <w:rPr>
          <w:rFonts w:ascii="Open Sans Light" w:hAnsi="Open Sans Light" w:cs="Open Sans Light"/>
          <w:sz w:val="24"/>
          <w:szCs w:val="24"/>
        </w:rPr>
      </w:pPr>
      <w:r w:rsidRPr="000959C5">
        <w:rPr>
          <w:rFonts w:ascii="Open Sans Light" w:hAnsi="Open Sans Light" w:cs="Open Sans Light"/>
          <w:sz w:val="24"/>
          <w:szCs w:val="24"/>
        </w:rPr>
        <w:t>(jeżeli takie informacje znajdują się w innej części wniosku</w:t>
      </w:r>
      <w:r w:rsidR="00E5738D" w:rsidRPr="000959C5">
        <w:rPr>
          <w:rFonts w:ascii="Open Sans Light" w:hAnsi="Open Sans Light" w:cs="Open Sans Light"/>
          <w:sz w:val="24"/>
          <w:szCs w:val="24"/>
        </w:rPr>
        <w:t xml:space="preserve"> lub w załączniku</w:t>
      </w:r>
      <w:r w:rsidRPr="000959C5">
        <w:rPr>
          <w:rFonts w:ascii="Open Sans Light" w:hAnsi="Open Sans Light" w:cs="Open Sans Light"/>
          <w:sz w:val="24"/>
          <w:szCs w:val="24"/>
        </w:rPr>
        <w:t>, wówczas należy</w:t>
      </w:r>
      <w:r w:rsidR="00E5738D" w:rsidRPr="000959C5">
        <w:rPr>
          <w:rFonts w:ascii="Open Sans Light" w:hAnsi="Open Sans Light" w:cs="Open Sans Light"/>
          <w:sz w:val="24"/>
          <w:szCs w:val="24"/>
        </w:rPr>
        <w:t xml:space="preserve"> </w:t>
      </w:r>
      <w:r w:rsidRPr="000959C5">
        <w:rPr>
          <w:rFonts w:ascii="Open Sans Light" w:hAnsi="Open Sans Light" w:cs="Open Sans Light"/>
          <w:sz w:val="24"/>
          <w:szCs w:val="24"/>
        </w:rPr>
        <w:t>wskazać dokument źródłowy i nr strony lub punkt)</w:t>
      </w:r>
    </w:p>
    <w:p w14:paraId="6ED0476E" w14:textId="77777777" w:rsidR="00C20DE3" w:rsidRPr="000959C5" w:rsidRDefault="00C20DE3" w:rsidP="000959C5">
      <w:pPr>
        <w:spacing w:after="120" w:line="276" w:lineRule="auto"/>
        <w:ind w:firstLine="284"/>
        <w:jc w:val="both"/>
        <w:rPr>
          <w:rFonts w:ascii="Open Sans Light" w:hAnsi="Open Sans Light" w:cs="Open Sans Light"/>
          <w:color w:val="000000"/>
          <w:sz w:val="24"/>
          <w:szCs w:val="24"/>
        </w:rPr>
      </w:pPr>
      <w:r w:rsidRPr="000959C5">
        <w:rPr>
          <w:rFonts w:ascii="Open Sans Light" w:hAnsi="Open Sans Light" w:cs="Open Sans Light"/>
          <w:color w:val="000000"/>
          <w:sz w:val="24"/>
          <w:szCs w:val="24"/>
        </w:rPr>
        <w:t>………………………………………………………………………………………..</w:t>
      </w:r>
    </w:p>
    <w:p w14:paraId="34113E64" w14:textId="77777777" w:rsidR="005418C9" w:rsidRPr="000959C5" w:rsidRDefault="00C20DE3" w:rsidP="000959C5">
      <w:pPr>
        <w:spacing w:after="120" w:line="276" w:lineRule="auto"/>
        <w:ind w:firstLine="284"/>
        <w:jc w:val="both"/>
        <w:rPr>
          <w:rFonts w:ascii="Open Sans Light" w:hAnsi="Open Sans Light" w:cs="Open Sans Light"/>
          <w:color w:val="000000"/>
          <w:sz w:val="24"/>
          <w:szCs w:val="24"/>
        </w:rPr>
      </w:pPr>
      <w:r w:rsidRPr="000959C5">
        <w:rPr>
          <w:rFonts w:ascii="Open Sans Light" w:hAnsi="Open Sans Light" w:cs="Open Sans Light"/>
          <w:color w:val="000000"/>
          <w:sz w:val="24"/>
          <w:szCs w:val="24"/>
        </w:rPr>
        <w:t>………………………………………………………………………………………..</w:t>
      </w:r>
      <w:bookmarkEnd w:id="0"/>
    </w:p>
    <w:p w14:paraId="7FC83D11" w14:textId="77777777" w:rsidR="005418C9" w:rsidRPr="000959C5" w:rsidRDefault="005418C9" w:rsidP="000959C5">
      <w:pPr>
        <w:spacing w:after="120" w:line="276" w:lineRule="auto"/>
        <w:ind w:firstLine="284"/>
        <w:jc w:val="both"/>
        <w:rPr>
          <w:rFonts w:ascii="Open Sans Light" w:hAnsi="Open Sans Light" w:cs="Open Sans Light"/>
          <w:color w:val="000000"/>
          <w:sz w:val="24"/>
          <w:szCs w:val="24"/>
        </w:rPr>
      </w:pPr>
    </w:p>
    <w:p w14:paraId="7DFC25EC" w14:textId="5AE78AE4" w:rsidR="00CB6708" w:rsidRPr="000959C5" w:rsidRDefault="00CB6708" w:rsidP="000959C5">
      <w:pPr>
        <w:pStyle w:val="Akapitzlist"/>
        <w:numPr>
          <w:ilvl w:val="0"/>
          <w:numId w:val="28"/>
        </w:numPr>
        <w:spacing w:after="120" w:line="276" w:lineRule="auto"/>
        <w:ind w:left="567" w:hanging="567"/>
        <w:jc w:val="both"/>
        <w:rPr>
          <w:rFonts w:ascii="Open Sans Light" w:hAnsi="Open Sans Light" w:cs="Open Sans Light"/>
          <w:b/>
          <w:sz w:val="24"/>
          <w:szCs w:val="24"/>
        </w:rPr>
      </w:pPr>
      <w:r w:rsidRPr="000959C5">
        <w:rPr>
          <w:rFonts w:ascii="Open Sans Light" w:hAnsi="Open Sans Light" w:cs="Open Sans Light"/>
          <w:b/>
          <w:sz w:val="24"/>
          <w:szCs w:val="24"/>
        </w:rPr>
        <w:t>Wielkość przedsiębiorstwa</w:t>
      </w:r>
    </w:p>
    <w:p w14:paraId="2B3153E1" w14:textId="60A8295D" w:rsidR="007B17BC" w:rsidRPr="000959C5" w:rsidRDefault="007B17BC" w:rsidP="000959C5">
      <w:pPr>
        <w:spacing w:before="120" w:line="276" w:lineRule="auto"/>
        <w:jc w:val="both"/>
        <w:rPr>
          <w:rFonts w:ascii="Open Sans Light" w:hAnsi="Open Sans Light" w:cs="Open Sans Light"/>
          <w:bCs/>
          <w:sz w:val="24"/>
          <w:szCs w:val="24"/>
        </w:rPr>
      </w:pPr>
      <w:r w:rsidRPr="000959C5">
        <w:rPr>
          <w:rFonts w:ascii="Open Sans Light" w:hAnsi="Open Sans Light" w:cs="Open Sans Light"/>
          <w:bCs/>
          <w:sz w:val="24"/>
          <w:szCs w:val="24"/>
        </w:rPr>
        <w:t>Wielkość przedsiębiorstwa</w:t>
      </w:r>
      <w:r w:rsidR="00956200" w:rsidRPr="000959C5">
        <w:rPr>
          <w:rFonts w:ascii="Open Sans Light" w:hAnsi="Open Sans Light" w:cs="Open Sans Light"/>
          <w:bCs/>
          <w:sz w:val="24"/>
          <w:szCs w:val="24"/>
        </w:rPr>
        <w:t>:</w:t>
      </w:r>
    </w:p>
    <w:p w14:paraId="3385F9FD" w14:textId="4D2670B5" w:rsidR="007B17BC" w:rsidRPr="000959C5" w:rsidRDefault="00103983" w:rsidP="000959C5">
      <w:pPr>
        <w:spacing w:before="120" w:line="276" w:lineRule="auto"/>
        <w:jc w:val="both"/>
        <w:rPr>
          <w:rFonts w:ascii="Open Sans Light" w:hAnsi="Open Sans Light" w:cs="Open Sans Light"/>
          <w:bCs/>
          <w:sz w:val="24"/>
          <w:szCs w:val="24"/>
        </w:rPr>
      </w:pPr>
      <w:sdt>
        <w:sdtPr>
          <w:rPr>
            <w:rFonts w:ascii="Open Sans Light" w:hAnsi="Open Sans Light" w:cs="Open Sans Light"/>
            <w:bCs/>
            <w:sz w:val="24"/>
            <w:szCs w:val="24"/>
          </w:rPr>
          <w:id w:val="-1782561459"/>
          <w14:checkbox>
            <w14:checked w14:val="0"/>
            <w14:checkedState w14:val="2612" w14:font="MS Gothic"/>
            <w14:uncheckedState w14:val="2610" w14:font="MS Gothic"/>
          </w14:checkbox>
        </w:sdtPr>
        <w:sdtEndPr/>
        <w:sdtContent>
          <w:r w:rsidR="007B17BC" w:rsidRPr="000959C5">
            <w:rPr>
              <w:rFonts w:ascii="Segoe UI Symbol" w:eastAsia="MS Gothic" w:hAnsi="Segoe UI Symbol" w:cs="Segoe UI Symbol"/>
              <w:bCs/>
              <w:sz w:val="24"/>
              <w:szCs w:val="24"/>
            </w:rPr>
            <w:t>☐</w:t>
          </w:r>
        </w:sdtContent>
      </w:sdt>
      <w:r w:rsidR="007B17BC" w:rsidRPr="000959C5">
        <w:rPr>
          <w:rFonts w:ascii="Open Sans Light" w:hAnsi="Open Sans Light" w:cs="Open Sans Light"/>
          <w:bCs/>
          <w:sz w:val="24"/>
          <w:szCs w:val="24"/>
        </w:rPr>
        <w:t xml:space="preserve">   mikroprzedsiębiorstwo</w:t>
      </w:r>
    </w:p>
    <w:p w14:paraId="5A0AC7C6" w14:textId="03C7C5E0" w:rsidR="007B17BC" w:rsidRPr="000959C5" w:rsidRDefault="00103983" w:rsidP="000959C5">
      <w:pPr>
        <w:spacing w:line="276" w:lineRule="auto"/>
        <w:jc w:val="both"/>
        <w:rPr>
          <w:rFonts w:ascii="Open Sans Light" w:hAnsi="Open Sans Light" w:cs="Open Sans Light"/>
          <w:bCs/>
          <w:sz w:val="24"/>
          <w:szCs w:val="24"/>
        </w:rPr>
      </w:pPr>
      <w:sdt>
        <w:sdtPr>
          <w:rPr>
            <w:rFonts w:ascii="Open Sans Light" w:hAnsi="Open Sans Light" w:cs="Open Sans Light"/>
            <w:bCs/>
            <w:sz w:val="24"/>
            <w:szCs w:val="24"/>
          </w:rPr>
          <w:id w:val="1581243792"/>
          <w14:checkbox>
            <w14:checked w14:val="0"/>
            <w14:checkedState w14:val="2612" w14:font="MS Gothic"/>
            <w14:uncheckedState w14:val="2610" w14:font="MS Gothic"/>
          </w14:checkbox>
        </w:sdtPr>
        <w:sdtEndPr/>
        <w:sdtContent>
          <w:r w:rsidR="007B17BC" w:rsidRPr="000959C5">
            <w:rPr>
              <w:rFonts w:ascii="Segoe UI Symbol" w:eastAsia="MS Gothic" w:hAnsi="Segoe UI Symbol" w:cs="Segoe UI Symbol"/>
              <w:bCs/>
              <w:sz w:val="24"/>
              <w:szCs w:val="24"/>
            </w:rPr>
            <w:t>☐</w:t>
          </w:r>
        </w:sdtContent>
      </w:sdt>
      <w:r w:rsidR="007B17BC" w:rsidRPr="000959C5">
        <w:rPr>
          <w:rFonts w:ascii="Open Sans Light" w:hAnsi="Open Sans Light" w:cs="Open Sans Light"/>
          <w:bCs/>
          <w:sz w:val="24"/>
          <w:szCs w:val="24"/>
        </w:rPr>
        <w:t xml:space="preserve">   małe przedsiębiorstwo</w:t>
      </w:r>
    </w:p>
    <w:p w14:paraId="429F742E" w14:textId="0A0FA0A7" w:rsidR="007B17BC" w:rsidRPr="000959C5" w:rsidRDefault="00103983" w:rsidP="000959C5">
      <w:pPr>
        <w:spacing w:line="276" w:lineRule="auto"/>
        <w:jc w:val="both"/>
        <w:rPr>
          <w:rFonts w:ascii="Open Sans Light" w:hAnsi="Open Sans Light" w:cs="Open Sans Light"/>
          <w:bCs/>
          <w:sz w:val="24"/>
          <w:szCs w:val="24"/>
        </w:rPr>
      </w:pPr>
      <w:sdt>
        <w:sdtPr>
          <w:rPr>
            <w:rFonts w:ascii="Open Sans Light" w:hAnsi="Open Sans Light" w:cs="Open Sans Light"/>
            <w:bCs/>
            <w:sz w:val="24"/>
            <w:szCs w:val="24"/>
          </w:rPr>
          <w:id w:val="-756908394"/>
          <w14:checkbox>
            <w14:checked w14:val="0"/>
            <w14:checkedState w14:val="2612" w14:font="MS Gothic"/>
            <w14:uncheckedState w14:val="2610" w14:font="MS Gothic"/>
          </w14:checkbox>
        </w:sdtPr>
        <w:sdtEndPr/>
        <w:sdtContent>
          <w:r w:rsidR="007B17BC" w:rsidRPr="000959C5">
            <w:rPr>
              <w:rFonts w:ascii="Segoe UI Symbol" w:eastAsia="MS Gothic" w:hAnsi="Segoe UI Symbol" w:cs="Segoe UI Symbol"/>
              <w:bCs/>
              <w:sz w:val="24"/>
              <w:szCs w:val="24"/>
            </w:rPr>
            <w:t>☐</w:t>
          </w:r>
        </w:sdtContent>
      </w:sdt>
      <w:r w:rsidR="007B17BC" w:rsidRPr="000959C5">
        <w:rPr>
          <w:rFonts w:ascii="Open Sans Light" w:hAnsi="Open Sans Light" w:cs="Open Sans Light"/>
          <w:bCs/>
          <w:sz w:val="24"/>
          <w:szCs w:val="24"/>
        </w:rPr>
        <w:t xml:space="preserve">   średnie przedsiębiorstwo</w:t>
      </w:r>
    </w:p>
    <w:p w14:paraId="676943A6" w14:textId="790E8CC7" w:rsidR="007B17BC" w:rsidRPr="000959C5" w:rsidRDefault="00103983" w:rsidP="000959C5">
      <w:pPr>
        <w:spacing w:line="276" w:lineRule="auto"/>
        <w:jc w:val="both"/>
        <w:rPr>
          <w:rFonts w:ascii="Open Sans Light" w:hAnsi="Open Sans Light" w:cs="Open Sans Light"/>
          <w:bCs/>
          <w:sz w:val="24"/>
          <w:szCs w:val="24"/>
        </w:rPr>
      </w:pPr>
      <w:sdt>
        <w:sdtPr>
          <w:rPr>
            <w:rFonts w:ascii="Open Sans Light" w:hAnsi="Open Sans Light" w:cs="Open Sans Light"/>
            <w:bCs/>
            <w:sz w:val="24"/>
            <w:szCs w:val="24"/>
          </w:rPr>
          <w:id w:val="-194085103"/>
          <w14:checkbox>
            <w14:checked w14:val="0"/>
            <w14:checkedState w14:val="2612" w14:font="MS Gothic"/>
            <w14:uncheckedState w14:val="2610" w14:font="MS Gothic"/>
          </w14:checkbox>
        </w:sdtPr>
        <w:sdtEndPr/>
        <w:sdtContent>
          <w:r w:rsidR="007B17BC" w:rsidRPr="000959C5">
            <w:rPr>
              <w:rFonts w:ascii="Segoe UI Symbol" w:eastAsia="MS Gothic" w:hAnsi="Segoe UI Symbol" w:cs="Segoe UI Symbol"/>
              <w:bCs/>
              <w:sz w:val="24"/>
              <w:szCs w:val="24"/>
            </w:rPr>
            <w:t>☐</w:t>
          </w:r>
        </w:sdtContent>
      </w:sdt>
      <w:r w:rsidR="007B17BC" w:rsidRPr="000959C5">
        <w:rPr>
          <w:rFonts w:ascii="Open Sans Light" w:hAnsi="Open Sans Light" w:cs="Open Sans Light"/>
          <w:bCs/>
          <w:sz w:val="24"/>
          <w:szCs w:val="24"/>
        </w:rPr>
        <w:t xml:space="preserve">   duże przedsiębiorstwo</w:t>
      </w:r>
    </w:p>
    <w:p w14:paraId="1AAC4E35" w14:textId="5AB02BDA" w:rsidR="005D3C22" w:rsidRPr="000959C5" w:rsidRDefault="005D3C22" w:rsidP="000959C5">
      <w:pPr>
        <w:spacing w:before="120" w:line="276" w:lineRule="auto"/>
        <w:jc w:val="both"/>
        <w:rPr>
          <w:rFonts w:ascii="Open Sans Light" w:hAnsi="Open Sans Light" w:cs="Open Sans Light"/>
          <w:bCs/>
          <w:i/>
          <w:iCs/>
          <w:sz w:val="18"/>
          <w:szCs w:val="18"/>
        </w:rPr>
      </w:pPr>
      <w:r w:rsidRPr="000959C5">
        <w:rPr>
          <w:rFonts w:ascii="Open Sans Light" w:hAnsi="Open Sans Light" w:cs="Open Sans Light"/>
          <w:bCs/>
          <w:i/>
          <w:iCs/>
          <w:sz w:val="18"/>
          <w:szCs w:val="18"/>
        </w:rPr>
        <w:t>W przypadku zaznaczenia wielkości innej niż “duże przedsiębiorstwo” należy udzielić odpowiedzi na pytania poniżej.</w:t>
      </w:r>
    </w:p>
    <w:p w14:paraId="4D47D3CE" w14:textId="7275578A" w:rsidR="00CB6708" w:rsidRPr="000959C5" w:rsidRDefault="00CB6708" w:rsidP="000959C5">
      <w:pPr>
        <w:spacing w:before="120" w:line="276" w:lineRule="auto"/>
        <w:jc w:val="both"/>
        <w:rPr>
          <w:rFonts w:ascii="Open Sans Light" w:hAnsi="Open Sans Light" w:cs="Open Sans Light"/>
          <w:bCs/>
          <w:sz w:val="24"/>
          <w:szCs w:val="24"/>
        </w:rPr>
      </w:pPr>
      <w:r w:rsidRPr="000959C5">
        <w:rPr>
          <w:rFonts w:ascii="Open Sans Light" w:hAnsi="Open Sans Light" w:cs="Open Sans Light"/>
          <w:bCs/>
          <w:sz w:val="24"/>
          <w:szCs w:val="24"/>
        </w:rPr>
        <w:t>Typ przedsiębiorstwa</w:t>
      </w:r>
      <w:r w:rsidR="00956200" w:rsidRPr="000959C5">
        <w:rPr>
          <w:rFonts w:ascii="Open Sans Light" w:hAnsi="Open Sans Light" w:cs="Open Sans Light"/>
          <w:bCs/>
          <w:sz w:val="24"/>
          <w:szCs w:val="24"/>
        </w:rPr>
        <w:t>:</w:t>
      </w:r>
    </w:p>
    <w:p w14:paraId="57957674" w14:textId="0B6024D3" w:rsidR="00CB6708" w:rsidRPr="000959C5" w:rsidRDefault="00103983" w:rsidP="000959C5">
      <w:pPr>
        <w:spacing w:before="120" w:line="276" w:lineRule="auto"/>
        <w:jc w:val="both"/>
        <w:rPr>
          <w:rFonts w:ascii="Open Sans Light" w:hAnsi="Open Sans Light" w:cs="Open Sans Light"/>
          <w:sz w:val="24"/>
          <w:szCs w:val="24"/>
        </w:rPr>
      </w:pPr>
      <w:sdt>
        <w:sdtPr>
          <w:rPr>
            <w:rFonts w:ascii="Open Sans Light" w:hAnsi="Open Sans Light" w:cs="Open Sans Light"/>
            <w:sz w:val="24"/>
            <w:szCs w:val="24"/>
          </w:rPr>
          <w:id w:val="686644617"/>
          <w14:checkbox>
            <w14:checked w14:val="0"/>
            <w14:checkedState w14:val="2612" w14:font="MS Gothic"/>
            <w14:uncheckedState w14:val="2610" w14:font="MS Gothic"/>
          </w14:checkbox>
        </w:sdtPr>
        <w:sdtEndPr/>
        <w:sdtContent>
          <w:r w:rsidR="00CB6708" w:rsidRPr="000959C5">
            <w:rPr>
              <w:rFonts w:ascii="Segoe UI Symbol" w:eastAsia="MS Gothic" w:hAnsi="Segoe UI Symbol" w:cs="Segoe UI Symbol"/>
              <w:sz w:val="24"/>
              <w:szCs w:val="24"/>
            </w:rPr>
            <w:t>☐</w:t>
          </w:r>
        </w:sdtContent>
      </w:sdt>
      <w:r w:rsidR="007B17BC" w:rsidRPr="000959C5">
        <w:rPr>
          <w:rFonts w:ascii="Open Sans Light" w:hAnsi="Open Sans Light" w:cs="Open Sans Light"/>
          <w:sz w:val="24"/>
          <w:szCs w:val="24"/>
        </w:rPr>
        <w:t xml:space="preserve">   </w:t>
      </w:r>
      <w:r w:rsidR="00CB6708" w:rsidRPr="000959C5">
        <w:rPr>
          <w:rFonts w:ascii="Open Sans Light" w:hAnsi="Open Sans Light" w:cs="Open Sans Light"/>
          <w:sz w:val="24"/>
          <w:szCs w:val="24"/>
        </w:rPr>
        <w:t>przedsiębiorstwo samodzielne</w:t>
      </w:r>
    </w:p>
    <w:p w14:paraId="1BEE1A35" w14:textId="78A3AD81" w:rsidR="00CB6708" w:rsidRPr="000959C5" w:rsidRDefault="00103983" w:rsidP="000959C5">
      <w:pPr>
        <w:spacing w:before="120" w:line="276" w:lineRule="auto"/>
        <w:contextualSpacing/>
        <w:jc w:val="both"/>
        <w:rPr>
          <w:rFonts w:ascii="Open Sans Light" w:hAnsi="Open Sans Light" w:cs="Open Sans Light"/>
          <w:i/>
          <w:sz w:val="24"/>
          <w:szCs w:val="24"/>
        </w:rPr>
      </w:pPr>
      <w:sdt>
        <w:sdtPr>
          <w:rPr>
            <w:rFonts w:ascii="Open Sans Light" w:hAnsi="Open Sans Light" w:cs="Open Sans Light"/>
            <w:sz w:val="24"/>
            <w:szCs w:val="24"/>
          </w:rPr>
          <w:id w:val="115109103"/>
          <w14:checkbox>
            <w14:checked w14:val="0"/>
            <w14:checkedState w14:val="2612" w14:font="MS Gothic"/>
            <w14:uncheckedState w14:val="2610" w14:font="MS Gothic"/>
          </w14:checkbox>
        </w:sdtPr>
        <w:sdtEndPr/>
        <w:sdtContent>
          <w:r w:rsidR="00CB6708" w:rsidRPr="000959C5">
            <w:rPr>
              <w:rFonts w:ascii="Segoe UI Symbol" w:eastAsia="MS Gothic" w:hAnsi="Segoe UI Symbol" w:cs="Segoe UI Symbol"/>
              <w:sz w:val="24"/>
              <w:szCs w:val="24"/>
            </w:rPr>
            <w:t>☐</w:t>
          </w:r>
        </w:sdtContent>
      </w:sdt>
      <w:r w:rsidR="007B17BC" w:rsidRPr="000959C5">
        <w:rPr>
          <w:rFonts w:ascii="Open Sans Light" w:hAnsi="Open Sans Light" w:cs="Open Sans Light"/>
          <w:sz w:val="24"/>
          <w:szCs w:val="24"/>
        </w:rPr>
        <w:t xml:space="preserve">   </w:t>
      </w:r>
      <w:r w:rsidR="00CB6708" w:rsidRPr="000959C5">
        <w:rPr>
          <w:rFonts w:ascii="Open Sans Light" w:hAnsi="Open Sans Light" w:cs="Open Sans Light"/>
          <w:sz w:val="24"/>
          <w:szCs w:val="24"/>
        </w:rPr>
        <w:t>przedsiębiorstwo partnerskie</w:t>
      </w:r>
    </w:p>
    <w:p w14:paraId="210D7F9F" w14:textId="3D16C24D" w:rsidR="00CB6708" w:rsidRPr="000959C5" w:rsidRDefault="00103983" w:rsidP="000959C5">
      <w:pPr>
        <w:spacing w:before="120" w:line="276" w:lineRule="auto"/>
        <w:contextualSpacing/>
        <w:jc w:val="both"/>
        <w:rPr>
          <w:rFonts w:ascii="Open Sans Light" w:hAnsi="Open Sans Light" w:cs="Open Sans Light"/>
          <w:sz w:val="24"/>
          <w:szCs w:val="24"/>
        </w:rPr>
      </w:pPr>
      <w:sdt>
        <w:sdtPr>
          <w:rPr>
            <w:rFonts w:ascii="Open Sans Light" w:hAnsi="Open Sans Light" w:cs="Open Sans Light"/>
            <w:sz w:val="24"/>
            <w:szCs w:val="24"/>
          </w:rPr>
          <w:id w:val="1341888939"/>
          <w14:checkbox>
            <w14:checked w14:val="0"/>
            <w14:checkedState w14:val="2612" w14:font="MS Gothic"/>
            <w14:uncheckedState w14:val="2610" w14:font="MS Gothic"/>
          </w14:checkbox>
        </w:sdtPr>
        <w:sdtEndPr/>
        <w:sdtContent>
          <w:r w:rsidR="00CB6708" w:rsidRPr="000959C5">
            <w:rPr>
              <w:rFonts w:ascii="Segoe UI Symbol" w:eastAsia="MS Gothic" w:hAnsi="Segoe UI Symbol" w:cs="Segoe UI Symbol"/>
              <w:sz w:val="24"/>
              <w:szCs w:val="24"/>
            </w:rPr>
            <w:t>☐</w:t>
          </w:r>
        </w:sdtContent>
      </w:sdt>
      <w:r w:rsidR="007B17BC" w:rsidRPr="000959C5">
        <w:rPr>
          <w:rFonts w:ascii="Open Sans Light" w:hAnsi="Open Sans Light" w:cs="Open Sans Light"/>
          <w:sz w:val="24"/>
          <w:szCs w:val="24"/>
        </w:rPr>
        <w:t xml:space="preserve">   </w:t>
      </w:r>
      <w:r w:rsidR="00CB6708" w:rsidRPr="000959C5">
        <w:rPr>
          <w:rFonts w:ascii="Open Sans Light" w:hAnsi="Open Sans Light" w:cs="Open Sans Light"/>
          <w:sz w:val="24"/>
          <w:szCs w:val="24"/>
        </w:rPr>
        <w:t>przedsiębiorstwo powiązane</w:t>
      </w:r>
    </w:p>
    <w:p w14:paraId="1DE5C61D" w14:textId="77777777" w:rsidR="00CB6708" w:rsidRPr="000959C5" w:rsidRDefault="00CB6708" w:rsidP="000959C5">
      <w:pPr>
        <w:spacing w:before="120" w:line="276" w:lineRule="auto"/>
        <w:jc w:val="both"/>
        <w:rPr>
          <w:rFonts w:ascii="Open Sans Light" w:hAnsi="Open Sans Light" w:cs="Open Sans Light"/>
          <w:bCs/>
          <w:sz w:val="24"/>
          <w:szCs w:val="24"/>
        </w:rPr>
      </w:pPr>
      <w:r w:rsidRPr="000959C5">
        <w:rPr>
          <w:rFonts w:ascii="Open Sans Light" w:hAnsi="Open Sans Light" w:cs="Open Sans Light"/>
          <w:bCs/>
          <w:sz w:val="24"/>
          <w:szCs w:val="24"/>
        </w:rPr>
        <w:t xml:space="preserve">Dane przyjęte do określenia wielkości przedsiębiorstwa </w:t>
      </w:r>
    </w:p>
    <w:p w14:paraId="12EE07BA" w14:textId="77777777" w:rsidR="00CB6708" w:rsidRPr="000959C5" w:rsidRDefault="00CB6708" w:rsidP="000959C5">
      <w:pPr>
        <w:spacing w:before="120" w:line="276" w:lineRule="auto"/>
        <w:jc w:val="both"/>
        <w:rPr>
          <w:rFonts w:ascii="Open Sans Light" w:hAnsi="Open Sans Light" w:cs="Open Sans Light"/>
          <w:i/>
        </w:rPr>
      </w:pPr>
      <w:r w:rsidRPr="000959C5">
        <w:rPr>
          <w:rFonts w:ascii="Open Sans Light" w:hAnsi="Open Sans Light" w:cs="Open Sans Light"/>
          <w:i/>
        </w:rPr>
        <w:t>(odpowiednio uwzględniające dane podmiotów powiązanych i partnerskich)</w:t>
      </w:r>
    </w:p>
    <w:tbl>
      <w:tblPr>
        <w:tblpPr w:leftFromText="141" w:rightFromText="141" w:vertAnchor="text" w:horzAnchor="page" w:tblpX="1816" w:tblpY="80"/>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1"/>
        <w:gridCol w:w="2268"/>
        <w:gridCol w:w="2268"/>
      </w:tblGrid>
      <w:tr w:rsidR="00CB6708" w:rsidRPr="000959C5" w14:paraId="23973ECE" w14:textId="77777777" w:rsidTr="00285AD9">
        <w:tc>
          <w:tcPr>
            <w:tcW w:w="4181" w:type="dxa"/>
            <w:tcBorders>
              <w:top w:val="single" w:sz="4" w:space="0" w:color="auto"/>
              <w:left w:val="single" w:sz="4" w:space="0" w:color="auto"/>
              <w:right w:val="single" w:sz="4" w:space="0" w:color="auto"/>
            </w:tcBorders>
            <w:vAlign w:val="center"/>
          </w:tcPr>
          <w:p w14:paraId="50AB1F18" w14:textId="77777777" w:rsidR="00CB6708" w:rsidRPr="000959C5" w:rsidRDefault="00CB6708" w:rsidP="000959C5">
            <w:pPr>
              <w:spacing w:before="60" w:line="276" w:lineRule="auto"/>
              <w:rPr>
                <w:rFonts w:ascii="Open Sans Light" w:eastAsia="Calibri" w:hAnsi="Open Sans Light" w:cs="Open Sans Light"/>
                <w:lang w:eastAsia="en-US"/>
              </w:rPr>
            </w:pPr>
          </w:p>
        </w:tc>
        <w:tc>
          <w:tcPr>
            <w:tcW w:w="2268" w:type="dxa"/>
            <w:tcBorders>
              <w:top w:val="single" w:sz="4" w:space="0" w:color="auto"/>
              <w:left w:val="single" w:sz="4" w:space="0" w:color="auto"/>
              <w:right w:val="single" w:sz="4" w:space="0" w:color="auto"/>
            </w:tcBorders>
            <w:vAlign w:val="center"/>
          </w:tcPr>
          <w:p w14:paraId="4FD4C238" w14:textId="77777777" w:rsidR="00CB6708" w:rsidRPr="000959C5" w:rsidRDefault="00CB6708" w:rsidP="000959C5">
            <w:pPr>
              <w:spacing w:before="80" w:line="276" w:lineRule="auto"/>
              <w:jc w:val="center"/>
              <w:rPr>
                <w:rFonts w:ascii="Open Sans Light" w:eastAsia="Calibri" w:hAnsi="Open Sans Light" w:cs="Open Sans Light"/>
                <w:lang w:eastAsia="en-US"/>
              </w:rPr>
            </w:pPr>
            <w:r w:rsidRPr="000959C5">
              <w:rPr>
                <w:rFonts w:ascii="Open Sans Light" w:eastAsia="Calibri" w:hAnsi="Open Sans Light" w:cs="Open Sans Light"/>
                <w:lang w:eastAsia="en-US"/>
              </w:rPr>
              <w:t xml:space="preserve">W roku ...... </w:t>
            </w:r>
          </w:p>
          <w:p w14:paraId="302BCAC4" w14:textId="77777777" w:rsidR="00CB6708" w:rsidRPr="000959C5" w:rsidRDefault="00CB6708" w:rsidP="000959C5">
            <w:pPr>
              <w:spacing w:before="80" w:line="276" w:lineRule="auto"/>
              <w:jc w:val="center"/>
              <w:rPr>
                <w:rFonts w:ascii="Open Sans Light" w:eastAsia="Calibri" w:hAnsi="Open Sans Light" w:cs="Open Sans Light"/>
                <w:lang w:eastAsia="en-US"/>
              </w:rPr>
            </w:pPr>
            <w:r w:rsidRPr="000959C5">
              <w:rPr>
                <w:rFonts w:ascii="Open Sans Light" w:eastAsia="Calibri" w:hAnsi="Open Sans Light" w:cs="Open Sans Light"/>
                <w:lang w:eastAsia="en-US"/>
              </w:rPr>
              <w:t>(tj. w ostatnim roku obrotowym)</w:t>
            </w:r>
          </w:p>
        </w:tc>
        <w:tc>
          <w:tcPr>
            <w:tcW w:w="2268" w:type="dxa"/>
            <w:tcBorders>
              <w:top w:val="single" w:sz="4" w:space="0" w:color="auto"/>
              <w:left w:val="single" w:sz="4" w:space="0" w:color="auto"/>
              <w:right w:val="single" w:sz="4" w:space="0" w:color="auto"/>
            </w:tcBorders>
            <w:vAlign w:val="center"/>
          </w:tcPr>
          <w:p w14:paraId="1B0E94AD" w14:textId="77777777" w:rsidR="00CB6708" w:rsidRPr="000959C5" w:rsidRDefault="00CB6708" w:rsidP="000959C5">
            <w:pPr>
              <w:spacing w:before="80" w:line="276" w:lineRule="auto"/>
              <w:jc w:val="center"/>
              <w:rPr>
                <w:rFonts w:ascii="Open Sans Light" w:eastAsia="Calibri" w:hAnsi="Open Sans Light" w:cs="Open Sans Light"/>
                <w:lang w:eastAsia="en-US"/>
              </w:rPr>
            </w:pPr>
            <w:r w:rsidRPr="000959C5">
              <w:rPr>
                <w:rFonts w:ascii="Open Sans Light" w:eastAsia="Calibri" w:hAnsi="Open Sans Light" w:cs="Open Sans Light"/>
                <w:lang w:eastAsia="en-US"/>
              </w:rPr>
              <w:t xml:space="preserve">W roku ...... </w:t>
            </w:r>
          </w:p>
          <w:p w14:paraId="196A71AA" w14:textId="77777777" w:rsidR="00CB6708" w:rsidRPr="000959C5" w:rsidRDefault="00CB6708" w:rsidP="000959C5">
            <w:pPr>
              <w:spacing w:before="80" w:line="276" w:lineRule="auto"/>
              <w:jc w:val="center"/>
              <w:rPr>
                <w:rFonts w:ascii="Open Sans Light" w:eastAsia="Calibri" w:hAnsi="Open Sans Light" w:cs="Open Sans Light"/>
                <w:lang w:eastAsia="en-US"/>
              </w:rPr>
            </w:pPr>
            <w:r w:rsidRPr="000959C5">
              <w:rPr>
                <w:rFonts w:ascii="Open Sans Light" w:eastAsia="Calibri" w:hAnsi="Open Sans Light" w:cs="Open Sans Light"/>
                <w:lang w:eastAsia="en-US"/>
              </w:rPr>
              <w:t>(tj. w poprzednim roku obrotowym)</w:t>
            </w:r>
          </w:p>
        </w:tc>
      </w:tr>
      <w:tr w:rsidR="00CB6708" w:rsidRPr="000959C5" w14:paraId="4CD3B3A0" w14:textId="77777777" w:rsidTr="00285AD9">
        <w:tc>
          <w:tcPr>
            <w:tcW w:w="4181" w:type="dxa"/>
            <w:vAlign w:val="center"/>
          </w:tcPr>
          <w:p w14:paraId="7C513994" w14:textId="77777777" w:rsidR="00CB6708" w:rsidRPr="000959C5" w:rsidRDefault="00CB6708" w:rsidP="000959C5">
            <w:pPr>
              <w:spacing w:before="60" w:line="276" w:lineRule="auto"/>
              <w:rPr>
                <w:rFonts w:ascii="Open Sans Light" w:eastAsia="Calibri" w:hAnsi="Open Sans Light" w:cs="Open Sans Light"/>
                <w:lang w:eastAsia="en-US"/>
              </w:rPr>
            </w:pPr>
            <w:r w:rsidRPr="000959C5">
              <w:rPr>
                <w:rFonts w:ascii="Open Sans Light" w:eastAsia="Calibri" w:hAnsi="Open Sans Light" w:cs="Open Sans Light"/>
                <w:lang w:eastAsia="en-US"/>
              </w:rPr>
              <w:t xml:space="preserve">Wielkość zatrudnienia  </w:t>
            </w:r>
          </w:p>
          <w:p w14:paraId="531ACD50" w14:textId="77777777" w:rsidR="00CB6708" w:rsidRPr="000959C5" w:rsidRDefault="00CB6708" w:rsidP="000959C5">
            <w:pPr>
              <w:spacing w:before="20" w:after="20" w:line="276" w:lineRule="auto"/>
              <w:rPr>
                <w:rFonts w:ascii="Open Sans Light" w:eastAsia="Calibri" w:hAnsi="Open Sans Light" w:cs="Open Sans Light"/>
                <w:lang w:eastAsia="en-US"/>
              </w:rPr>
            </w:pPr>
            <w:r w:rsidRPr="000959C5">
              <w:rPr>
                <w:rFonts w:ascii="Open Sans Light" w:eastAsia="Calibri" w:hAnsi="Open Sans Light" w:cs="Open Sans Light"/>
                <w:lang w:eastAsia="en-US"/>
              </w:rPr>
              <w:t>(w RJR - Rocznych Jednostkach Roboczych)</w:t>
            </w:r>
          </w:p>
        </w:tc>
        <w:tc>
          <w:tcPr>
            <w:tcW w:w="2268" w:type="dxa"/>
            <w:vAlign w:val="center"/>
          </w:tcPr>
          <w:p w14:paraId="46435B4A" w14:textId="77777777" w:rsidR="00CB6708" w:rsidRPr="000959C5" w:rsidRDefault="00CB6708" w:rsidP="000959C5">
            <w:pPr>
              <w:spacing w:after="200" w:line="276" w:lineRule="auto"/>
              <w:rPr>
                <w:rFonts w:ascii="Open Sans Light" w:eastAsia="Calibri" w:hAnsi="Open Sans Light" w:cs="Open Sans Light"/>
                <w:b/>
                <w:lang w:eastAsia="en-US"/>
              </w:rPr>
            </w:pPr>
          </w:p>
        </w:tc>
        <w:tc>
          <w:tcPr>
            <w:tcW w:w="2268" w:type="dxa"/>
            <w:vAlign w:val="center"/>
          </w:tcPr>
          <w:p w14:paraId="21120EEF" w14:textId="77777777" w:rsidR="00CB6708" w:rsidRPr="000959C5" w:rsidRDefault="00CB6708" w:rsidP="000959C5">
            <w:pPr>
              <w:spacing w:before="60" w:after="20" w:line="276" w:lineRule="auto"/>
              <w:rPr>
                <w:rFonts w:ascii="Open Sans Light" w:eastAsia="Calibri" w:hAnsi="Open Sans Light" w:cs="Open Sans Light"/>
                <w:lang w:eastAsia="en-US"/>
              </w:rPr>
            </w:pPr>
          </w:p>
        </w:tc>
      </w:tr>
      <w:tr w:rsidR="00CB6708" w:rsidRPr="000959C5" w14:paraId="64A97D27" w14:textId="77777777" w:rsidTr="00285AD9">
        <w:tc>
          <w:tcPr>
            <w:tcW w:w="4181" w:type="dxa"/>
            <w:vAlign w:val="center"/>
          </w:tcPr>
          <w:p w14:paraId="709EE1EE" w14:textId="77777777" w:rsidR="00CB6708" w:rsidRPr="000959C5" w:rsidRDefault="00CB6708" w:rsidP="000959C5">
            <w:pPr>
              <w:spacing w:before="60" w:after="20" w:line="276" w:lineRule="auto"/>
              <w:rPr>
                <w:rFonts w:ascii="Open Sans Light" w:eastAsia="Calibri" w:hAnsi="Open Sans Light" w:cs="Open Sans Light"/>
                <w:lang w:eastAsia="en-US"/>
              </w:rPr>
            </w:pPr>
            <w:r w:rsidRPr="000959C5">
              <w:rPr>
                <w:rFonts w:ascii="Open Sans Light" w:eastAsia="Calibri" w:hAnsi="Open Sans Light" w:cs="Open Sans Light"/>
                <w:lang w:eastAsia="en-US"/>
              </w:rPr>
              <w:lastRenderedPageBreak/>
              <w:t>Przychody netto (w euro)</w:t>
            </w:r>
          </w:p>
        </w:tc>
        <w:tc>
          <w:tcPr>
            <w:tcW w:w="2268" w:type="dxa"/>
            <w:vAlign w:val="center"/>
          </w:tcPr>
          <w:p w14:paraId="1A4E5B61" w14:textId="77777777" w:rsidR="00CB6708" w:rsidRPr="000959C5" w:rsidRDefault="00CB6708" w:rsidP="000959C5">
            <w:pPr>
              <w:spacing w:after="200" w:line="276" w:lineRule="auto"/>
              <w:rPr>
                <w:rFonts w:ascii="Open Sans Light" w:eastAsia="Calibri" w:hAnsi="Open Sans Light" w:cs="Open Sans Light"/>
                <w:b/>
                <w:lang w:eastAsia="en-US"/>
              </w:rPr>
            </w:pPr>
          </w:p>
        </w:tc>
        <w:tc>
          <w:tcPr>
            <w:tcW w:w="2268" w:type="dxa"/>
            <w:vAlign w:val="center"/>
          </w:tcPr>
          <w:p w14:paraId="4B144BB7" w14:textId="77777777" w:rsidR="00CB6708" w:rsidRPr="000959C5" w:rsidRDefault="00CB6708" w:rsidP="000959C5">
            <w:pPr>
              <w:spacing w:before="60" w:after="20" w:line="276" w:lineRule="auto"/>
              <w:rPr>
                <w:rFonts w:ascii="Open Sans Light" w:eastAsia="Calibri" w:hAnsi="Open Sans Light" w:cs="Open Sans Light"/>
                <w:lang w:eastAsia="en-US"/>
              </w:rPr>
            </w:pPr>
          </w:p>
        </w:tc>
      </w:tr>
      <w:tr w:rsidR="00CB6708" w:rsidRPr="000959C5" w14:paraId="3422716C" w14:textId="77777777" w:rsidTr="00285AD9">
        <w:tc>
          <w:tcPr>
            <w:tcW w:w="4181" w:type="dxa"/>
            <w:vAlign w:val="center"/>
          </w:tcPr>
          <w:p w14:paraId="55331A8E" w14:textId="77777777" w:rsidR="00CB6708" w:rsidRPr="000959C5" w:rsidRDefault="00CB6708" w:rsidP="000959C5">
            <w:pPr>
              <w:spacing w:before="60" w:after="20" w:line="276" w:lineRule="auto"/>
              <w:rPr>
                <w:rFonts w:ascii="Open Sans Light" w:eastAsia="Calibri" w:hAnsi="Open Sans Light" w:cs="Open Sans Light"/>
                <w:lang w:eastAsia="en-US"/>
              </w:rPr>
            </w:pPr>
            <w:r w:rsidRPr="000959C5">
              <w:rPr>
                <w:rFonts w:ascii="Open Sans Light" w:eastAsia="Calibri" w:hAnsi="Open Sans Light" w:cs="Open Sans Light"/>
                <w:lang w:eastAsia="en-US"/>
              </w:rPr>
              <w:t>Suma bilansowa (w euro)</w:t>
            </w:r>
          </w:p>
        </w:tc>
        <w:tc>
          <w:tcPr>
            <w:tcW w:w="2268" w:type="dxa"/>
            <w:vAlign w:val="center"/>
          </w:tcPr>
          <w:p w14:paraId="248EAE2D" w14:textId="77777777" w:rsidR="00CB6708" w:rsidRPr="000959C5" w:rsidRDefault="00CB6708" w:rsidP="000959C5">
            <w:pPr>
              <w:spacing w:after="200" w:line="276" w:lineRule="auto"/>
              <w:rPr>
                <w:rFonts w:ascii="Open Sans Light" w:eastAsia="Calibri" w:hAnsi="Open Sans Light" w:cs="Open Sans Light"/>
                <w:lang w:eastAsia="en-US"/>
              </w:rPr>
            </w:pPr>
          </w:p>
        </w:tc>
        <w:tc>
          <w:tcPr>
            <w:tcW w:w="2268" w:type="dxa"/>
            <w:vAlign w:val="center"/>
          </w:tcPr>
          <w:p w14:paraId="10BCC01A" w14:textId="77777777" w:rsidR="00CB6708" w:rsidRPr="000959C5" w:rsidRDefault="00CB6708" w:rsidP="000959C5">
            <w:pPr>
              <w:spacing w:before="60" w:after="20" w:line="276" w:lineRule="auto"/>
              <w:rPr>
                <w:rFonts w:ascii="Open Sans Light" w:eastAsia="Calibri" w:hAnsi="Open Sans Light" w:cs="Open Sans Light"/>
                <w:lang w:eastAsia="en-US"/>
              </w:rPr>
            </w:pPr>
          </w:p>
        </w:tc>
      </w:tr>
    </w:tbl>
    <w:p w14:paraId="47C61B42" w14:textId="77777777" w:rsidR="00CB6708" w:rsidRPr="000959C5" w:rsidRDefault="00CB6708" w:rsidP="000959C5">
      <w:pPr>
        <w:spacing w:line="276" w:lineRule="auto"/>
        <w:rPr>
          <w:rFonts w:ascii="Open Sans Light" w:hAnsi="Open Sans Light" w:cs="Open Sans Light"/>
          <w:b/>
          <w:sz w:val="24"/>
          <w:szCs w:val="24"/>
        </w:rPr>
      </w:pPr>
    </w:p>
    <w:p w14:paraId="16107FEE" w14:textId="70ACBE35" w:rsidR="00CB6708" w:rsidRPr="000959C5" w:rsidRDefault="00CB6708" w:rsidP="000959C5">
      <w:pPr>
        <w:spacing w:before="120" w:line="276" w:lineRule="auto"/>
        <w:jc w:val="both"/>
        <w:rPr>
          <w:rFonts w:ascii="Open Sans Light" w:eastAsia="Calibri" w:hAnsi="Open Sans Light" w:cs="Open Sans Light"/>
          <w:b/>
          <w:bCs/>
          <w:i/>
          <w:sz w:val="18"/>
          <w:szCs w:val="18"/>
          <w:lang w:eastAsia="en-US"/>
        </w:rPr>
      </w:pPr>
      <w:r w:rsidRPr="000959C5">
        <w:rPr>
          <w:rFonts w:ascii="Open Sans Light" w:eastAsia="Calibri" w:hAnsi="Open Sans Light" w:cs="Open Sans Light"/>
          <w:b/>
          <w:bCs/>
          <w:i/>
          <w:sz w:val="18"/>
          <w:szCs w:val="18"/>
          <w:lang w:eastAsia="en-US"/>
        </w:rPr>
        <w:t xml:space="preserve">Instrukcja </w:t>
      </w:r>
    </w:p>
    <w:p w14:paraId="120895D8" w14:textId="77777777" w:rsidR="00CB6708" w:rsidRPr="000959C5" w:rsidRDefault="00CB6708" w:rsidP="000959C5">
      <w:pPr>
        <w:spacing w:line="276" w:lineRule="auto"/>
        <w:jc w:val="both"/>
        <w:rPr>
          <w:rFonts w:ascii="Open Sans Light" w:eastAsia="Calibri" w:hAnsi="Open Sans Light" w:cs="Open Sans Light"/>
          <w:bCs/>
          <w:sz w:val="18"/>
          <w:szCs w:val="18"/>
          <w:u w:val="single"/>
          <w:lang w:eastAsia="en-US"/>
        </w:rPr>
      </w:pPr>
      <w:r w:rsidRPr="000959C5">
        <w:rPr>
          <w:rFonts w:ascii="Open Sans Light" w:eastAsia="Calibri" w:hAnsi="Open Sans Light" w:cs="Open Sans Light"/>
          <w:bCs/>
          <w:sz w:val="18"/>
          <w:szCs w:val="18"/>
          <w:u w:val="single"/>
          <w:lang w:eastAsia="en-US"/>
        </w:rPr>
        <w:t>Typ przedsiębiorstwa</w:t>
      </w:r>
    </w:p>
    <w:p w14:paraId="6E6944C6" w14:textId="77777777" w:rsidR="00CB6708" w:rsidRPr="000959C5" w:rsidRDefault="00CB6708" w:rsidP="000959C5">
      <w:pPr>
        <w:shd w:val="clear" w:color="auto" w:fill="FFFFFF"/>
        <w:tabs>
          <w:tab w:val="left" w:pos="980"/>
        </w:tabs>
        <w:spacing w:after="40" w:line="276" w:lineRule="auto"/>
        <w:jc w:val="both"/>
        <w:rPr>
          <w:rFonts w:ascii="Open Sans Light" w:eastAsia="Calibri" w:hAnsi="Open Sans Light" w:cs="Open Sans Light"/>
          <w:sz w:val="18"/>
          <w:szCs w:val="18"/>
          <w:lang w:eastAsia="en-US"/>
        </w:rPr>
      </w:pPr>
      <w:r w:rsidRPr="000959C5">
        <w:rPr>
          <w:rFonts w:ascii="Open Sans Light" w:eastAsia="Calibri" w:hAnsi="Open Sans Light" w:cs="Open Sans Light"/>
          <w:sz w:val="18"/>
          <w:szCs w:val="18"/>
          <w:lang w:eastAsia="en-US"/>
        </w:rPr>
        <w:t xml:space="preserve">Typ przedsiębiorstwa należy określić zgodnie z definicją mikro-, małego i średniego przedsiębiorstwa zawartą w art. 3 załącznika I do rozporządzenia Komisji (WE) nr 651/2014 z dnia 17 czerwca 2014 r.  </w:t>
      </w:r>
    </w:p>
    <w:p w14:paraId="578060CE" w14:textId="77777777" w:rsidR="00CB6708" w:rsidRPr="000959C5" w:rsidRDefault="00CB6708" w:rsidP="000959C5">
      <w:pPr>
        <w:spacing w:after="40" w:line="276" w:lineRule="auto"/>
        <w:jc w:val="both"/>
        <w:rPr>
          <w:rFonts w:ascii="Open Sans Light" w:eastAsia="Calibri" w:hAnsi="Open Sans Light" w:cs="Open Sans Light"/>
          <w:bCs/>
          <w:sz w:val="18"/>
          <w:szCs w:val="18"/>
          <w:u w:val="single"/>
          <w:lang w:eastAsia="en-US"/>
        </w:rPr>
      </w:pPr>
      <w:r w:rsidRPr="000959C5">
        <w:rPr>
          <w:rFonts w:ascii="Open Sans Light" w:eastAsia="Calibri" w:hAnsi="Open Sans Light" w:cs="Open Sans Light"/>
          <w:bCs/>
          <w:sz w:val="18"/>
          <w:szCs w:val="18"/>
          <w:u w:val="single"/>
          <w:lang w:eastAsia="en-US"/>
        </w:rPr>
        <w:t>Dane przyjęte do określenia wielkości przedsiębiorstwa</w:t>
      </w:r>
    </w:p>
    <w:p w14:paraId="730EA8DB" w14:textId="77777777" w:rsidR="00CB6708" w:rsidRPr="000959C5" w:rsidRDefault="00CB6708" w:rsidP="000959C5">
      <w:pPr>
        <w:shd w:val="clear" w:color="auto" w:fill="FFFFFF"/>
        <w:tabs>
          <w:tab w:val="left" w:pos="980"/>
        </w:tabs>
        <w:spacing w:after="40" w:line="276" w:lineRule="auto"/>
        <w:jc w:val="both"/>
        <w:rPr>
          <w:rFonts w:ascii="Open Sans Light" w:eastAsia="Calibri" w:hAnsi="Open Sans Light" w:cs="Open Sans Light"/>
          <w:sz w:val="18"/>
          <w:szCs w:val="18"/>
          <w:lang w:eastAsia="en-US"/>
        </w:rPr>
      </w:pPr>
      <w:r w:rsidRPr="000959C5">
        <w:rPr>
          <w:rFonts w:ascii="Open Sans Light" w:eastAsia="Calibri" w:hAnsi="Open Sans Light" w:cs="Open Sans Light"/>
          <w:sz w:val="18"/>
          <w:szCs w:val="18"/>
          <w:lang w:eastAsia="en-US"/>
        </w:rPr>
        <w:t xml:space="preserve">W tabeli przedsiębiorstwo samodzielne wpisuje wyłącznie swoje dane (zatrudnienie, przychody netto i sumę bilansową tylko tego przedsiębiorstwa). Przedsiębiorstwo partnerskie lub powiązane wpisuje – właściwie do sposobu powiązania – skumulowane  dane swoje oraz przedsiębiorstw z nim powiązanych. </w:t>
      </w:r>
    </w:p>
    <w:p w14:paraId="1470DA97" w14:textId="77777777" w:rsidR="00CB6708" w:rsidRPr="000959C5" w:rsidRDefault="00CB6708" w:rsidP="000959C5">
      <w:pPr>
        <w:shd w:val="clear" w:color="auto" w:fill="FFFFFF"/>
        <w:tabs>
          <w:tab w:val="left" w:pos="980"/>
        </w:tabs>
        <w:spacing w:after="40" w:line="276" w:lineRule="auto"/>
        <w:jc w:val="both"/>
        <w:rPr>
          <w:rFonts w:ascii="Open Sans Light" w:eastAsia="Calibri" w:hAnsi="Open Sans Light" w:cs="Open Sans Light"/>
          <w:sz w:val="18"/>
          <w:szCs w:val="18"/>
          <w:lang w:eastAsia="en-US"/>
        </w:rPr>
      </w:pPr>
      <w:r w:rsidRPr="000959C5">
        <w:rPr>
          <w:rFonts w:ascii="Open Sans Light" w:eastAsia="Calibri" w:hAnsi="Open Sans Light" w:cs="Open Sans Light"/>
          <w:sz w:val="18"/>
          <w:szCs w:val="18"/>
          <w:lang w:eastAsia="en-US"/>
        </w:rPr>
        <w:t>Należy uzupełnić w tabeli właściwy rok, za który podaje się dane.</w:t>
      </w:r>
    </w:p>
    <w:p w14:paraId="487E7E3D" w14:textId="77777777" w:rsidR="00CB6708" w:rsidRPr="000959C5" w:rsidRDefault="00CB6708" w:rsidP="000959C5">
      <w:pPr>
        <w:shd w:val="clear" w:color="auto" w:fill="FFFFFF"/>
        <w:tabs>
          <w:tab w:val="left" w:pos="980"/>
        </w:tabs>
        <w:spacing w:after="40" w:line="276" w:lineRule="auto"/>
        <w:jc w:val="both"/>
        <w:rPr>
          <w:rFonts w:ascii="Open Sans Light" w:eastAsia="Calibri" w:hAnsi="Open Sans Light" w:cs="Open Sans Light"/>
          <w:spacing w:val="-2"/>
          <w:sz w:val="18"/>
          <w:szCs w:val="18"/>
          <w:lang w:eastAsia="en-US"/>
        </w:rPr>
      </w:pPr>
      <w:r w:rsidRPr="000959C5">
        <w:rPr>
          <w:rFonts w:ascii="Open Sans Light" w:eastAsia="Calibri" w:hAnsi="Open Sans Light" w:cs="Open Sans Light"/>
          <w:spacing w:val="-2"/>
          <w:sz w:val="18"/>
          <w:szCs w:val="18"/>
          <w:lang w:eastAsia="en-US"/>
        </w:rPr>
        <w:t xml:space="preserve">W wierszu „Wielkość zatrudnienia” należy wpisać liczbę zatrudnionych w ostatnim zamkniętym roku obrotowym oraz w roku poprzedzającym ostatni rok obrotowy. Liczba zatrudnionych osób odpowiada liczbie „rocznych jednostek roboczych” (RJR), to jest liczbie pracowników zatrudnionych na pełnych etatach w ciągu danego roku z uwzględnieniem zatrudnienia pracowników zatrudnionych na niepełnych etatach oraz pracowników sezonowych, którzy stanowią ułamkowe części RJR. Szczegółowa definicja zatrudnienia znajduje się w art. 5 załącznika I do rozporządzenia Komisji (WE) nr 651/2014 z dnia 17 czerwca 2014 r. </w:t>
      </w:r>
    </w:p>
    <w:p w14:paraId="37BDCA85" w14:textId="77777777" w:rsidR="00CB6708" w:rsidRPr="000959C5" w:rsidRDefault="00CB6708" w:rsidP="000959C5">
      <w:pPr>
        <w:shd w:val="clear" w:color="auto" w:fill="FFFFFF"/>
        <w:tabs>
          <w:tab w:val="left" w:pos="980"/>
        </w:tabs>
        <w:spacing w:after="40" w:line="276" w:lineRule="auto"/>
        <w:jc w:val="both"/>
        <w:rPr>
          <w:rFonts w:ascii="Open Sans Light" w:eastAsia="Calibri" w:hAnsi="Open Sans Light" w:cs="Open Sans Light"/>
          <w:sz w:val="18"/>
          <w:szCs w:val="18"/>
          <w:lang w:eastAsia="en-US"/>
        </w:rPr>
      </w:pPr>
      <w:r w:rsidRPr="000959C5">
        <w:rPr>
          <w:rFonts w:ascii="Open Sans Light" w:eastAsia="Calibri" w:hAnsi="Open Sans Light" w:cs="Open Sans Light"/>
          <w:sz w:val="18"/>
          <w:szCs w:val="18"/>
          <w:lang w:eastAsia="en-US"/>
        </w:rPr>
        <w:t xml:space="preserve">W rubryce „Przychody netto” należy wskazać wartość przychodów netto ze sprzedaży towarów, wyrobów, usług oraz operacji finansowych. </w:t>
      </w:r>
    </w:p>
    <w:p w14:paraId="070F1A6D" w14:textId="77777777" w:rsidR="00CB6708" w:rsidRPr="000959C5" w:rsidRDefault="00CB6708" w:rsidP="000959C5">
      <w:pPr>
        <w:shd w:val="clear" w:color="auto" w:fill="FFFFFF"/>
        <w:tabs>
          <w:tab w:val="left" w:pos="980"/>
        </w:tabs>
        <w:spacing w:after="40" w:line="276" w:lineRule="auto"/>
        <w:jc w:val="both"/>
        <w:rPr>
          <w:rFonts w:ascii="Open Sans Light" w:eastAsia="Calibri" w:hAnsi="Open Sans Light" w:cs="Open Sans Light"/>
          <w:sz w:val="18"/>
          <w:szCs w:val="18"/>
          <w:lang w:eastAsia="en-US"/>
        </w:rPr>
      </w:pPr>
      <w:r w:rsidRPr="000959C5">
        <w:rPr>
          <w:rFonts w:ascii="Open Sans Light" w:eastAsia="Calibri" w:hAnsi="Open Sans Light" w:cs="Open Sans Light"/>
          <w:sz w:val="18"/>
          <w:szCs w:val="18"/>
          <w:lang w:eastAsia="en-US"/>
        </w:rPr>
        <w:t>W rubryce „Suma bilansowa” należy wskazać sumę aktywów przedsiębiorstwa.</w:t>
      </w:r>
    </w:p>
    <w:p w14:paraId="69756D5C" w14:textId="77777777" w:rsidR="00CB6708" w:rsidRPr="000959C5" w:rsidRDefault="00CB6708" w:rsidP="000959C5">
      <w:pPr>
        <w:shd w:val="clear" w:color="auto" w:fill="FFFFFF"/>
        <w:tabs>
          <w:tab w:val="left" w:pos="980"/>
        </w:tabs>
        <w:spacing w:after="40" w:line="276" w:lineRule="auto"/>
        <w:jc w:val="both"/>
        <w:rPr>
          <w:rFonts w:ascii="Open Sans Light" w:eastAsia="Calibri" w:hAnsi="Open Sans Light" w:cs="Open Sans Light"/>
          <w:sz w:val="18"/>
          <w:szCs w:val="18"/>
          <w:lang w:eastAsia="en-US"/>
        </w:rPr>
      </w:pPr>
      <w:r w:rsidRPr="000959C5">
        <w:rPr>
          <w:rFonts w:ascii="Open Sans Light" w:eastAsia="Calibri" w:hAnsi="Open Sans Light" w:cs="Open Sans Light"/>
          <w:sz w:val="18"/>
          <w:szCs w:val="18"/>
          <w:lang w:eastAsia="en-US"/>
        </w:rPr>
        <w:t>Dane należy podać w euro stosując do przeliczenia średni kurs NBP na ostatni dzień roku obrotowego.</w:t>
      </w:r>
    </w:p>
    <w:p w14:paraId="58F1513D" w14:textId="77777777" w:rsidR="00CB6708" w:rsidRPr="000959C5" w:rsidRDefault="00CB6708" w:rsidP="000959C5">
      <w:pPr>
        <w:shd w:val="clear" w:color="auto" w:fill="FFFFFF"/>
        <w:tabs>
          <w:tab w:val="left" w:pos="980"/>
        </w:tabs>
        <w:spacing w:after="40" w:line="276" w:lineRule="auto"/>
        <w:jc w:val="both"/>
        <w:rPr>
          <w:rFonts w:ascii="Open Sans Light" w:eastAsia="Calibri" w:hAnsi="Open Sans Light" w:cs="Open Sans Light"/>
          <w:sz w:val="18"/>
          <w:szCs w:val="18"/>
          <w:lang w:eastAsia="en-US"/>
        </w:rPr>
      </w:pPr>
      <w:r w:rsidRPr="000959C5">
        <w:rPr>
          <w:rFonts w:ascii="Open Sans Light" w:eastAsia="Calibri" w:hAnsi="Open Sans Light" w:cs="Open Sans Light"/>
          <w:sz w:val="18"/>
          <w:szCs w:val="18"/>
          <w:lang w:eastAsia="en-US"/>
        </w:rPr>
        <w:t xml:space="preserve">W przypadku, gdy zamknięty rok obrotowy jest krótszy niż 12 miesięcy, należy podać dane dotyczące takiego krótszego okresu. Jeżeli przedsiębiorca może wykazać się jedynie jednym zamkniętym rokiem obrotowym kolumnę „w poprzednim roku obrotowym” należy pozostawić niewypełnioną. </w:t>
      </w:r>
    </w:p>
    <w:p w14:paraId="3CC683CD" w14:textId="77777777" w:rsidR="00CB6708" w:rsidRPr="000959C5" w:rsidRDefault="00CB6708" w:rsidP="000959C5">
      <w:pPr>
        <w:shd w:val="clear" w:color="auto" w:fill="FFFFFF"/>
        <w:tabs>
          <w:tab w:val="left" w:pos="980"/>
        </w:tabs>
        <w:spacing w:after="40" w:line="276" w:lineRule="auto"/>
        <w:jc w:val="both"/>
        <w:rPr>
          <w:rFonts w:ascii="Open Sans Light" w:eastAsia="Calibri" w:hAnsi="Open Sans Light" w:cs="Open Sans Light"/>
          <w:sz w:val="18"/>
          <w:szCs w:val="18"/>
          <w:lang w:eastAsia="en-US"/>
        </w:rPr>
      </w:pPr>
      <w:r w:rsidRPr="000959C5">
        <w:rPr>
          <w:rFonts w:ascii="Open Sans Light" w:eastAsia="Calibri" w:hAnsi="Open Sans Light" w:cs="Open Sans Light"/>
          <w:sz w:val="18"/>
          <w:szCs w:val="18"/>
          <w:lang w:eastAsia="en-US"/>
        </w:rPr>
        <w:t>W przypadku, gdy na ostatni dzień roku obrotowego przedsiębiorstwo przekracza próg lub spada poniżej progu zatrudnienia lub pułapu finansowego dla danej kategorii (wielkości) przedsiębiorstwa, uzyskanie lub utrata statusu średniego, małego lub mikroprzedsiębiorstwa nastąpi tylko wówczas, gdy zjawisko to powtórzy się w ciągu dwóch następujących po sobie lat. Wyjątkowo, gdy przedsiębiorstwo mające dotychczas status mikro-, małego lub średniego przedsiębiorstwa zostanie przejęte przez przedsiębiorstwo duże, utraci swój dotychczasowy status z dniem przejęcia, a okres dwóch lat obrotowych przewidzianych na taką zmianę nie będzie miał w tej sytuacji zastosowania.</w:t>
      </w:r>
    </w:p>
    <w:p w14:paraId="3706B961" w14:textId="770FDD28" w:rsidR="00C814A9" w:rsidRPr="000959C5" w:rsidRDefault="00CB6708" w:rsidP="000959C5">
      <w:pPr>
        <w:shd w:val="clear" w:color="auto" w:fill="FFFFFF"/>
        <w:tabs>
          <w:tab w:val="left" w:pos="980"/>
        </w:tabs>
        <w:spacing w:after="40" w:line="276" w:lineRule="auto"/>
        <w:jc w:val="both"/>
        <w:rPr>
          <w:rFonts w:ascii="Open Sans Light" w:eastAsia="Calibri" w:hAnsi="Open Sans Light" w:cs="Open Sans Light"/>
          <w:sz w:val="18"/>
          <w:szCs w:val="18"/>
          <w:lang w:eastAsia="en-US"/>
        </w:rPr>
      </w:pPr>
      <w:r w:rsidRPr="000959C5">
        <w:rPr>
          <w:rFonts w:ascii="Open Sans Light" w:eastAsia="Calibri" w:hAnsi="Open Sans Light" w:cs="Open Sans Light"/>
          <w:sz w:val="18"/>
          <w:szCs w:val="18"/>
          <w:lang w:eastAsia="en-US"/>
        </w:rPr>
        <w:t>W przypadku przedsiębiorstw działających krócej niż rok, należy podać informacje oparte na wiarygodnych szacunkach dokonanych w trakcie roku.</w:t>
      </w:r>
    </w:p>
    <w:p w14:paraId="7CB84962" w14:textId="77777777" w:rsidR="009D2E1E" w:rsidRPr="000959C5" w:rsidRDefault="009D2E1E" w:rsidP="000959C5">
      <w:pPr>
        <w:shd w:val="clear" w:color="auto" w:fill="FFFFFF"/>
        <w:tabs>
          <w:tab w:val="left" w:pos="980"/>
        </w:tabs>
        <w:spacing w:after="40" w:line="276" w:lineRule="auto"/>
        <w:jc w:val="both"/>
        <w:rPr>
          <w:rFonts w:ascii="Open Sans Light" w:eastAsia="Calibri" w:hAnsi="Open Sans Light" w:cs="Open Sans Light"/>
          <w:sz w:val="18"/>
          <w:szCs w:val="18"/>
          <w:lang w:eastAsia="en-US"/>
        </w:rPr>
      </w:pPr>
    </w:p>
    <w:p w14:paraId="6CF72142" w14:textId="3F0ED4CE" w:rsidR="00883F50" w:rsidRPr="000959C5" w:rsidRDefault="00883F50" w:rsidP="000959C5">
      <w:pPr>
        <w:numPr>
          <w:ilvl w:val="0"/>
          <w:numId w:val="28"/>
        </w:numPr>
        <w:spacing w:before="120" w:line="276" w:lineRule="auto"/>
        <w:ind w:left="567" w:hanging="567"/>
        <w:jc w:val="both"/>
        <w:rPr>
          <w:rFonts w:ascii="Open Sans Light" w:hAnsi="Open Sans Light" w:cs="Open Sans Light"/>
          <w:b/>
          <w:vanish/>
          <w:sz w:val="24"/>
          <w:szCs w:val="24"/>
          <w:specVanish/>
        </w:rPr>
      </w:pPr>
      <w:r w:rsidRPr="000959C5">
        <w:rPr>
          <w:rFonts w:ascii="Open Sans Light" w:hAnsi="Open Sans Light" w:cs="Open Sans Light"/>
          <w:b/>
          <w:sz w:val="24"/>
          <w:szCs w:val="24"/>
        </w:rPr>
        <w:t xml:space="preserve">Inna pomoc publiczna </w:t>
      </w:r>
      <w:r w:rsidR="00C31B19" w:rsidRPr="000959C5">
        <w:rPr>
          <w:rFonts w:ascii="Open Sans Light" w:hAnsi="Open Sans Light" w:cs="Open Sans Light"/>
          <w:b/>
          <w:sz w:val="24"/>
          <w:szCs w:val="24"/>
        </w:rPr>
        <w:t xml:space="preserve">lub pomoc de minimis </w:t>
      </w:r>
      <w:r w:rsidRPr="000959C5">
        <w:rPr>
          <w:rFonts w:ascii="Open Sans Light" w:hAnsi="Open Sans Light" w:cs="Open Sans Light"/>
          <w:b/>
          <w:sz w:val="24"/>
          <w:szCs w:val="24"/>
        </w:rPr>
        <w:t xml:space="preserve">na </w:t>
      </w:r>
      <w:r w:rsidR="005304F8" w:rsidRPr="000959C5">
        <w:rPr>
          <w:rFonts w:ascii="Open Sans Light" w:hAnsi="Open Sans Light" w:cs="Open Sans Light"/>
          <w:b/>
          <w:sz w:val="24"/>
          <w:szCs w:val="24"/>
        </w:rPr>
        <w:t>projekt</w:t>
      </w:r>
      <w:r w:rsidRPr="000959C5">
        <w:rPr>
          <w:rFonts w:ascii="Open Sans Light" w:hAnsi="Open Sans Light" w:cs="Open Sans Light"/>
          <w:b/>
          <w:sz w:val="24"/>
          <w:szCs w:val="24"/>
        </w:rPr>
        <w:t xml:space="preserve"> </w:t>
      </w:r>
    </w:p>
    <w:p w14:paraId="7DD4D812" w14:textId="77777777" w:rsidR="00C814A9" w:rsidRPr="000959C5" w:rsidRDefault="00C814A9" w:rsidP="000959C5">
      <w:pPr>
        <w:pStyle w:val="Tekstpodstawowywcity"/>
        <w:spacing w:before="120" w:line="276" w:lineRule="auto"/>
        <w:ind w:left="0" w:firstLine="0"/>
        <w:rPr>
          <w:rFonts w:ascii="Open Sans Light" w:hAnsi="Open Sans Light" w:cs="Open Sans Light"/>
          <w:b w:val="0"/>
          <w:i/>
          <w:sz w:val="20"/>
        </w:rPr>
      </w:pPr>
    </w:p>
    <w:p w14:paraId="18029036" w14:textId="68A12777" w:rsidR="00C814A9" w:rsidRPr="000959C5" w:rsidRDefault="00C814A9" w:rsidP="000959C5">
      <w:pPr>
        <w:spacing w:before="120" w:line="276" w:lineRule="auto"/>
        <w:jc w:val="both"/>
        <w:rPr>
          <w:rFonts w:ascii="Open Sans Light" w:hAnsi="Open Sans Light" w:cs="Open Sans Light"/>
          <w:sz w:val="24"/>
          <w:szCs w:val="24"/>
        </w:rPr>
      </w:pPr>
      <w:r w:rsidRPr="000959C5">
        <w:rPr>
          <w:rFonts w:ascii="Open Sans Light" w:hAnsi="Open Sans Light" w:cs="Open Sans Light"/>
          <w:sz w:val="24"/>
          <w:szCs w:val="24"/>
        </w:rPr>
        <w:t xml:space="preserve">Czy na projekt otrzymano bądź planuje się uzyskać </w:t>
      </w:r>
      <w:r w:rsidRPr="000959C5">
        <w:rPr>
          <w:rFonts w:ascii="Open Sans Light" w:hAnsi="Open Sans Light" w:cs="Open Sans Light"/>
          <w:bCs/>
          <w:iCs/>
          <w:sz w:val="24"/>
          <w:szCs w:val="24"/>
        </w:rPr>
        <w:t>pomoc publiczną (w tym pomoc de minimis) inną niż wnioskowana?</w:t>
      </w:r>
    </w:p>
    <w:p w14:paraId="30A65E1D" w14:textId="442B68D5" w:rsidR="00C814A9" w:rsidRPr="000959C5" w:rsidRDefault="00103983" w:rsidP="000959C5">
      <w:pPr>
        <w:spacing w:before="120" w:line="276" w:lineRule="auto"/>
        <w:ind w:left="357"/>
        <w:rPr>
          <w:rFonts w:ascii="Open Sans Light" w:hAnsi="Open Sans Light" w:cs="Open Sans Light"/>
          <w:sz w:val="24"/>
          <w:szCs w:val="24"/>
        </w:rPr>
      </w:pPr>
      <w:sdt>
        <w:sdtPr>
          <w:rPr>
            <w:rFonts w:ascii="Open Sans Light" w:hAnsi="Open Sans Light" w:cs="Open Sans Light"/>
            <w:sz w:val="24"/>
            <w:szCs w:val="24"/>
          </w:rPr>
          <w:id w:val="1542625378"/>
          <w14:checkbox>
            <w14:checked w14:val="0"/>
            <w14:checkedState w14:val="2612" w14:font="MS Gothic"/>
            <w14:uncheckedState w14:val="2610" w14:font="MS Gothic"/>
          </w14:checkbox>
        </w:sdtPr>
        <w:sdtEndPr/>
        <w:sdtContent>
          <w:r w:rsidR="00C814A9" w:rsidRPr="000959C5">
            <w:rPr>
              <w:rFonts w:ascii="Segoe UI Symbol" w:eastAsia="MS Gothic" w:hAnsi="Segoe UI Symbol" w:cs="Segoe UI Symbol"/>
              <w:sz w:val="24"/>
              <w:szCs w:val="24"/>
            </w:rPr>
            <w:t>☐</w:t>
          </w:r>
        </w:sdtContent>
      </w:sdt>
      <w:r w:rsidR="00C814A9" w:rsidRPr="000959C5">
        <w:rPr>
          <w:rFonts w:ascii="Open Sans Light" w:hAnsi="Open Sans Light" w:cs="Open Sans Light"/>
          <w:sz w:val="24"/>
          <w:szCs w:val="24"/>
        </w:rPr>
        <w:t>TAK</w:t>
      </w:r>
    </w:p>
    <w:p w14:paraId="35633685" w14:textId="7B47B33E" w:rsidR="00C814A9" w:rsidRPr="000959C5" w:rsidRDefault="00103983" w:rsidP="000959C5">
      <w:pPr>
        <w:spacing w:before="120" w:line="276" w:lineRule="auto"/>
        <w:ind w:left="357"/>
        <w:rPr>
          <w:rFonts w:ascii="Open Sans Light" w:hAnsi="Open Sans Light" w:cs="Open Sans Light"/>
          <w:sz w:val="24"/>
          <w:szCs w:val="24"/>
        </w:rPr>
      </w:pPr>
      <w:sdt>
        <w:sdtPr>
          <w:rPr>
            <w:rFonts w:ascii="Open Sans Light" w:hAnsi="Open Sans Light" w:cs="Open Sans Light"/>
            <w:sz w:val="24"/>
            <w:szCs w:val="24"/>
          </w:rPr>
          <w:id w:val="210781023"/>
          <w14:checkbox>
            <w14:checked w14:val="0"/>
            <w14:checkedState w14:val="2612" w14:font="MS Gothic"/>
            <w14:uncheckedState w14:val="2610" w14:font="MS Gothic"/>
          </w14:checkbox>
        </w:sdtPr>
        <w:sdtEndPr/>
        <w:sdtContent>
          <w:r w:rsidR="00C814A9" w:rsidRPr="000959C5">
            <w:rPr>
              <w:rFonts w:ascii="Segoe UI Symbol" w:eastAsia="MS Gothic" w:hAnsi="Segoe UI Symbol" w:cs="Segoe UI Symbol"/>
              <w:sz w:val="24"/>
              <w:szCs w:val="24"/>
            </w:rPr>
            <w:t>☐</w:t>
          </w:r>
        </w:sdtContent>
      </w:sdt>
      <w:r w:rsidR="00C814A9" w:rsidRPr="000959C5">
        <w:rPr>
          <w:rFonts w:ascii="Open Sans Light" w:hAnsi="Open Sans Light" w:cs="Open Sans Light"/>
          <w:sz w:val="24"/>
          <w:szCs w:val="24"/>
        </w:rPr>
        <w:t xml:space="preserve">NIE </w:t>
      </w:r>
    </w:p>
    <w:p w14:paraId="1F7EFCFE" w14:textId="77777777" w:rsidR="00D87E4C" w:rsidRPr="000959C5" w:rsidRDefault="00D87E4C" w:rsidP="000959C5">
      <w:pPr>
        <w:spacing w:line="276" w:lineRule="auto"/>
        <w:rPr>
          <w:rFonts w:ascii="Open Sans Light" w:hAnsi="Open Sans Light" w:cs="Open Sans Light"/>
          <w:sz w:val="24"/>
          <w:szCs w:val="24"/>
        </w:rPr>
      </w:pPr>
    </w:p>
    <w:p w14:paraId="4338EEB3" w14:textId="246AD2D1" w:rsidR="00C814A9" w:rsidRPr="000959C5" w:rsidRDefault="00D87E4C" w:rsidP="000959C5">
      <w:pPr>
        <w:spacing w:line="276" w:lineRule="auto"/>
        <w:rPr>
          <w:rFonts w:ascii="Open Sans Light" w:hAnsi="Open Sans Light" w:cs="Open Sans Light"/>
          <w:sz w:val="24"/>
          <w:szCs w:val="24"/>
        </w:rPr>
      </w:pPr>
      <w:r w:rsidRPr="000959C5">
        <w:rPr>
          <w:rFonts w:ascii="Open Sans Light" w:hAnsi="Open Sans Light" w:cs="Open Sans Light"/>
          <w:sz w:val="24"/>
          <w:szCs w:val="24"/>
        </w:rPr>
        <w:t>W przypadku zaznaczenia „TAK” należy podać s</w:t>
      </w:r>
      <w:r w:rsidR="00C814A9" w:rsidRPr="000959C5">
        <w:rPr>
          <w:rFonts w:ascii="Open Sans Light" w:hAnsi="Open Sans Light" w:cs="Open Sans Light"/>
          <w:sz w:val="24"/>
          <w:szCs w:val="24"/>
        </w:rPr>
        <w:t>zczegółowe informacje o innej pomocy</w:t>
      </w:r>
    </w:p>
    <w:p w14:paraId="146B49AA" w14:textId="77777777" w:rsidR="00C814A9" w:rsidRPr="000959C5" w:rsidRDefault="00C814A9" w:rsidP="000959C5">
      <w:pPr>
        <w:spacing w:before="120" w:after="120" w:line="276" w:lineRule="auto"/>
        <w:jc w:val="both"/>
        <w:rPr>
          <w:rFonts w:ascii="Open Sans Light" w:hAnsi="Open Sans Light" w:cs="Open Sans Light"/>
          <w:color w:val="000000"/>
          <w:sz w:val="24"/>
          <w:szCs w:val="24"/>
        </w:rPr>
      </w:pPr>
      <w:r w:rsidRPr="000959C5">
        <w:rPr>
          <w:rFonts w:ascii="Open Sans Light" w:hAnsi="Open Sans Light" w:cs="Open Sans Light"/>
          <w:color w:val="000000"/>
          <w:sz w:val="24"/>
          <w:szCs w:val="24"/>
        </w:rPr>
        <w:t>………………………………………………………………………………………..</w:t>
      </w:r>
    </w:p>
    <w:p w14:paraId="72F5B66D" w14:textId="77777777" w:rsidR="00C814A9" w:rsidRPr="000959C5" w:rsidRDefault="00C814A9" w:rsidP="000959C5">
      <w:pPr>
        <w:spacing w:after="120" w:line="276" w:lineRule="auto"/>
        <w:jc w:val="both"/>
        <w:rPr>
          <w:rFonts w:ascii="Open Sans Light" w:hAnsi="Open Sans Light" w:cs="Open Sans Light"/>
          <w:color w:val="000000"/>
          <w:sz w:val="24"/>
          <w:szCs w:val="24"/>
        </w:rPr>
      </w:pPr>
      <w:r w:rsidRPr="000959C5">
        <w:rPr>
          <w:rFonts w:ascii="Open Sans Light" w:hAnsi="Open Sans Light" w:cs="Open Sans Light"/>
          <w:color w:val="000000"/>
          <w:sz w:val="24"/>
          <w:szCs w:val="24"/>
        </w:rPr>
        <w:t>………………………………………………………………………………………..</w:t>
      </w:r>
    </w:p>
    <w:p w14:paraId="2A5F37E2" w14:textId="77777777" w:rsidR="00945508" w:rsidRPr="000959C5" w:rsidRDefault="00496189" w:rsidP="000959C5">
      <w:pPr>
        <w:spacing w:before="240" w:line="276" w:lineRule="auto"/>
        <w:jc w:val="both"/>
        <w:rPr>
          <w:rFonts w:ascii="Open Sans Light" w:hAnsi="Open Sans Light" w:cs="Open Sans Light"/>
          <w:b/>
          <w:sz w:val="24"/>
          <w:szCs w:val="24"/>
        </w:rPr>
      </w:pPr>
      <w:r w:rsidRPr="000959C5">
        <w:rPr>
          <w:rFonts w:ascii="Open Sans Light" w:hAnsi="Open Sans Light" w:cs="Open Sans Light"/>
          <w:b/>
          <w:sz w:val="24"/>
          <w:szCs w:val="24"/>
        </w:rPr>
        <w:t>Do wniosku należy dodatkowo dołączyć</w:t>
      </w:r>
      <w:r w:rsidR="00945508" w:rsidRPr="000959C5">
        <w:rPr>
          <w:rFonts w:ascii="Open Sans Light" w:hAnsi="Open Sans Light" w:cs="Open Sans Light"/>
          <w:b/>
          <w:sz w:val="24"/>
          <w:szCs w:val="24"/>
        </w:rPr>
        <w:t>:</w:t>
      </w:r>
    </w:p>
    <w:p w14:paraId="7D2B1797" w14:textId="53AC8AA3" w:rsidR="00496189" w:rsidRPr="000959C5" w:rsidRDefault="00496189" w:rsidP="000959C5">
      <w:pPr>
        <w:pStyle w:val="Akapitzlist"/>
        <w:numPr>
          <w:ilvl w:val="0"/>
          <w:numId w:val="45"/>
        </w:numPr>
        <w:spacing w:before="120" w:line="276" w:lineRule="auto"/>
        <w:ind w:left="284" w:hanging="284"/>
        <w:jc w:val="both"/>
        <w:rPr>
          <w:rFonts w:ascii="Open Sans Light" w:hAnsi="Open Sans Light" w:cs="Open Sans Light"/>
          <w:sz w:val="24"/>
          <w:szCs w:val="24"/>
        </w:rPr>
      </w:pPr>
      <w:r w:rsidRPr="000959C5">
        <w:rPr>
          <w:rFonts w:ascii="Open Sans Light" w:hAnsi="Open Sans Light" w:cs="Open Sans Light"/>
          <w:sz w:val="24"/>
          <w:szCs w:val="24"/>
        </w:rPr>
        <w:t xml:space="preserve">Formularz informacji przedstawianych przy ubieganiu się o pomoc inną niż pomoc w rolnictwie lub rybołówstwie, pomoc de minimis lub pomoc de minimis w rolnictwie lub rybołówstwie (wzór Formularza w pliku: </w:t>
      </w:r>
      <w:proofErr w:type="spellStart"/>
      <w:r w:rsidRPr="000959C5">
        <w:rPr>
          <w:rFonts w:ascii="Open Sans Light" w:hAnsi="Open Sans Light" w:cs="Open Sans Light"/>
          <w:sz w:val="24"/>
          <w:szCs w:val="24"/>
        </w:rPr>
        <w:t>formularz_pomoc_inna_niz_pomoc_de_minimis</w:t>
      </w:r>
      <w:proofErr w:type="spellEnd"/>
      <w:r w:rsidRPr="000959C5">
        <w:rPr>
          <w:rFonts w:ascii="Open Sans Light" w:hAnsi="Open Sans Light" w:cs="Open Sans Light"/>
          <w:sz w:val="24"/>
          <w:szCs w:val="24"/>
        </w:rPr>
        <w:t>)</w:t>
      </w:r>
      <w:r w:rsidR="00FB39E6" w:rsidRPr="000959C5">
        <w:rPr>
          <w:rFonts w:ascii="Open Sans Light" w:hAnsi="Open Sans Light" w:cs="Open Sans Light"/>
          <w:sz w:val="24"/>
          <w:szCs w:val="24"/>
        </w:rPr>
        <w:t xml:space="preserve">. Formularz ten, w formie elektronicznej, powinien zostać podpisany kwalifikowanym podpisem elektronicznym przez osobę upoważnioną do reprezentowania </w:t>
      </w:r>
      <w:r w:rsidR="00FB39E6" w:rsidRPr="000959C5">
        <w:rPr>
          <w:rFonts w:ascii="Open Sans Light" w:hAnsi="Open Sans Light" w:cs="Open Sans Light"/>
          <w:b/>
          <w:bCs/>
          <w:sz w:val="24"/>
          <w:szCs w:val="24"/>
        </w:rPr>
        <w:t>beneficjenta pomocy</w:t>
      </w:r>
      <w:r w:rsidR="00FB39E6" w:rsidRPr="000959C5">
        <w:rPr>
          <w:rFonts w:ascii="Open Sans Light" w:hAnsi="Open Sans Light" w:cs="Open Sans Light"/>
          <w:sz w:val="24"/>
          <w:szCs w:val="24"/>
        </w:rPr>
        <w:t>;</w:t>
      </w:r>
    </w:p>
    <w:p w14:paraId="3A2E3601" w14:textId="2B642B3E" w:rsidR="00945508" w:rsidRPr="000959C5" w:rsidRDefault="00945508" w:rsidP="000959C5">
      <w:pPr>
        <w:pStyle w:val="Akapitzlist"/>
        <w:numPr>
          <w:ilvl w:val="0"/>
          <w:numId w:val="45"/>
        </w:numPr>
        <w:spacing w:before="120" w:line="276" w:lineRule="auto"/>
        <w:ind w:left="284" w:hanging="284"/>
        <w:jc w:val="both"/>
        <w:rPr>
          <w:rFonts w:ascii="Open Sans Light" w:hAnsi="Open Sans Light" w:cs="Open Sans Light"/>
          <w:bCs/>
          <w:sz w:val="24"/>
          <w:szCs w:val="24"/>
        </w:rPr>
      </w:pPr>
      <w:r w:rsidRPr="000959C5">
        <w:rPr>
          <w:rFonts w:ascii="Open Sans Light" w:hAnsi="Open Sans Light" w:cs="Open Sans Light"/>
          <w:bCs/>
          <w:sz w:val="24"/>
          <w:szCs w:val="24"/>
        </w:rPr>
        <w:t>Kalkulator pomocy publicznej.</w:t>
      </w:r>
    </w:p>
    <w:p w14:paraId="1ACA0706" w14:textId="77777777" w:rsidR="00FB39E6" w:rsidRPr="000959C5" w:rsidRDefault="00FB39E6" w:rsidP="000959C5">
      <w:pPr>
        <w:spacing w:before="120" w:line="276" w:lineRule="auto"/>
        <w:jc w:val="both"/>
        <w:rPr>
          <w:rFonts w:ascii="Open Sans Light" w:hAnsi="Open Sans Light" w:cs="Open Sans Light"/>
          <w:bCs/>
          <w:sz w:val="22"/>
          <w:szCs w:val="22"/>
        </w:rPr>
      </w:pPr>
    </w:p>
    <w:p w14:paraId="1D90A1EA" w14:textId="77777777" w:rsidR="00FB39E6" w:rsidRPr="000959C5" w:rsidRDefault="00FB39E6" w:rsidP="000959C5">
      <w:pPr>
        <w:spacing w:before="120" w:line="276" w:lineRule="auto"/>
        <w:jc w:val="both"/>
        <w:rPr>
          <w:rFonts w:ascii="Open Sans Light" w:hAnsi="Open Sans Light" w:cs="Open Sans Light"/>
          <w:bCs/>
          <w:sz w:val="22"/>
          <w:szCs w:val="22"/>
        </w:rPr>
      </w:pPr>
    </w:p>
    <w:p w14:paraId="306CF32B" w14:textId="77777777" w:rsidR="00FB39E6" w:rsidRPr="000959C5" w:rsidRDefault="00FB39E6" w:rsidP="000959C5">
      <w:pPr>
        <w:spacing w:before="120" w:line="276" w:lineRule="auto"/>
        <w:jc w:val="both"/>
        <w:rPr>
          <w:rFonts w:ascii="Open Sans Light" w:hAnsi="Open Sans Light" w:cs="Open Sans Light"/>
          <w:bCs/>
          <w:sz w:val="22"/>
          <w:szCs w:val="22"/>
        </w:rPr>
      </w:pPr>
    </w:p>
    <w:p w14:paraId="336EFEA2" w14:textId="77777777" w:rsidR="00FB39E6" w:rsidRPr="000959C5" w:rsidRDefault="00FB39E6" w:rsidP="000959C5">
      <w:pPr>
        <w:spacing w:before="120" w:line="276" w:lineRule="auto"/>
        <w:jc w:val="both"/>
        <w:rPr>
          <w:rFonts w:ascii="Open Sans Light" w:hAnsi="Open Sans Light" w:cs="Open Sans Light"/>
          <w:bCs/>
          <w:sz w:val="22"/>
          <w:szCs w:val="22"/>
        </w:rPr>
      </w:pPr>
    </w:p>
    <w:p w14:paraId="4CB3ECA4" w14:textId="77777777" w:rsidR="00FB39E6" w:rsidRPr="000959C5" w:rsidRDefault="00FB39E6" w:rsidP="000959C5">
      <w:pPr>
        <w:spacing w:before="120" w:line="276" w:lineRule="auto"/>
        <w:jc w:val="both"/>
        <w:rPr>
          <w:rFonts w:ascii="Open Sans Light" w:hAnsi="Open Sans Light" w:cs="Open Sans Light"/>
          <w:bCs/>
          <w:sz w:val="22"/>
          <w:szCs w:val="22"/>
        </w:rPr>
      </w:pPr>
    </w:p>
    <w:p w14:paraId="2901D86F" w14:textId="77777777" w:rsidR="00FB39E6" w:rsidRPr="000959C5" w:rsidRDefault="00FB39E6" w:rsidP="000959C5">
      <w:pPr>
        <w:spacing w:before="120" w:line="276" w:lineRule="auto"/>
        <w:jc w:val="both"/>
        <w:rPr>
          <w:rFonts w:ascii="Open Sans Light" w:hAnsi="Open Sans Light" w:cs="Open Sans Light"/>
          <w:bCs/>
          <w:sz w:val="22"/>
          <w:szCs w:val="22"/>
        </w:rPr>
      </w:pPr>
    </w:p>
    <w:p w14:paraId="03B92272" w14:textId="2D8A2D8A" w:rsidR="00FB39E6" w:rsidRPr="000959C5" w:rsidRDefault="00FB39E6" w:rsidP="000959C5">
      <w:pPr>
        <w:spacing w:before="120" w:line="276" w:lineRule="auto"/>
        <w:jc w:val="both"/>
        <w:rPr>
          <w:rFonts w:ascii="Open Sans Light" w:hAnsi="Open Sans Light" w:cs="Open Sans Light"/>
          <w:bCs/>
          <w:sz w:val="22"/>
          <w:szCs w:val="22"/>
        </w:rPr>
      </w:pPr>
      <w:r w:rsidRPr="000959C5">
        <w:rPr>
          <w:rFonts w:ascii="Open Sans Light" w:hAnsi="Open Sans Light" w:cs="Open Sans Light"/>
          <w:bCs/>
          <w:sz w:val="22"/>
          <w:szCs w:val="22"/>
        </w:rPr>
        <w:t>…………………………………………………………………………………</w:t>
      </w:r>
    </w:p>
    <w:p w14:paraId="706B1C4B" w14:textId="77777777" w:rsidR="00FB39E6" w:rsidRPr="000959C5" w:rsidRDefault="00FB39E6" w:rsidP="000959C5">
      <w:pPr>
        <w:spacing w:before="120" w:line="276" w:lineRule="auto"/>
        <w:jc w:val="both"/>
        <w:rPr>
          <w:rFonts w:ascii="Open Sans Light" w:hAnsi="Open Sans Light" w:cs="Open Sans Light"/>
          <w:bCs/>
          <w:sz w:val="22"/>
          <w:szCs w:val="22"/>
        </w:rPr>
      </w:pPr>
      <w:r w:rsidRPr="000959C5">
        <w:rPr>
          <w:rFonts w:ascii="Open Sans Light" w:hAnsi="Open Sans Light" w:cs="Open Sans Light"/>
          <w:bCs/>
          <w:sz w:val="22"/>
          <w:szCs w:val="22"/>
        </w:rPr>
        <w:t xml:space="preserve">Podpis elektroniczny osoby upoważnionej do reprezentowania </w:t>
      </w:r>
      <w:r w:rsidRPr="000959C5">
        <w:rPr>
          <w:rFonts w:ascii="Open Sans Light" w:hAnsi="Open Sans Light" w:cs="Open Sans Light"/>
          <w:b/>
          <w:bCs/>
          <w:sz w:val="22"/>
          <w:szCs w:val="22"/>
        </w:rPr>
        <w:t>beneficjenta pomocy</w:t>
      </w:r>
    </w:p>
    <w:p w14:paraId="0BD37CFB" w14:textId="77777777" w:rsidR="00FB39E6" w:rsidRPr="000959C5" w:rsidRDefault="00FB39E6" w:rsidP="000959C5">
      <w:pPr>
        <w:spacing w:before="120" w:line="276" w:lineRule="auto"/>
        <w:jc w:val="both"/>
        <w:rPr>
          <w:rFonts w:ascii="Open Sans Light" w:hAnsi="Open Sans Light" w:cs="Open Sans Light"/>
          <w:bCs/>
          <w:sz w:val="22"/>
          <w:szCs w:val="22"/>
        </w:rPr>
      </w:pPr>
    </w:p>
    <w:sectPr w:rsidR="00FB39E6" w:rsidRPr="000959C5">
      <w:headerReference w:type="default" r:id="rId8"/>
      <w:footerReference w:type="even"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2FDCE" w14:textId="77777777" w:rsidR="00103983" w:rsidRDefault="00103983">
      <w:r>
        <w:separator/>
      </w:r>
    </w:p>
  </w:endnote>
  <w:endnote w:type="continuationSeparator" w:id="0">
    <w:p w14:paraId="34AE7592" w14:textId="77777777" w:rsidR="00103983" w:rsidRDefault="00103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Light">
    <w:panose1 w:val="020B0306030504020204"/>
    <w:charset w:val="EE"/>
    <w:family w:val="swiss"/>
    <w:pitch w:val="variable"/>
    <w:sig w:usb0="E00002EF" w:usb1="4000205B" w:usb2="00000028"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017D" w14:textId="77777777" w:rsidR="002F45C6" w:rsidRDefault="002F45C6">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8E607F1" w14:textId="77777777" w:rsidR="002F45C6" w:rsidRDefault="002F45C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0E4D" w14:textId="77777777" w:rsidR="00103983" w:rsidRDefault="00103983">
      <w:r>
        <w:separator/>
      </w:r>
    </w:p>
  </w:footnote>
  <w:footnote w:type="continuationSeparator" w:id="0">
    <w:p w14:paraId="5414DA53" w14:textId="77777777" w:rsidR="00103983" w:rsidRDefault="00103983">
      <w:r>
        <w:continuationSeparator/>
      </w:r>
    </w:p>
  </w:footnote>
  <w:footnote w:id="1">
    <w:p w14:paraId="7BB74853" w14:textId="076FE354" w:rsidR="00DD187E" w:rsidRPr="00CA51DD" w:rsidRDefault="00DD187E">
      <w:pPr>
        <w:pStyle w:val="Tekstprzypisudolnego"/>
        <w:rPr>
          <w:sz w:val="18"/>
          <w:szCs w:val="18"/>
        </w:rPr>
      </w:pPr>
      <w:r w:rsidRPr="00CA51DD">
        <w:rPr>
          <w:rStyle w:val="Odwoanieprzypisudolnego"/>
          <w:sz w:val="18"/>
          <w:szCs w:val="18"/>
        </w:rPr>
        <w:footnoteRef/>
      </w:r>
      <w:r w:rsidRPr="00CA51DD">
        <w:rPr>
          <w:sz w:val="18"/>
          <w:szCs w:val="18"/>
        </w:rPr>
        <w:t xml:space="preserve"> Przez poniesienie kosztu należy rozumieć zobowiązanie do poniesienia tego kosztu</w:t>
      </w:r>
      <w:r w:rsidR="00E21A8F">
        <w:rPr>
          <w:sz w:val="18"/>
          <w:szCs w:val="18"/>
        </w:rPr>
        <w:t xml:space="preserve"> (np. zawarcie umowy)</w:t>
      </w:r>
      <w:r w:rsidRPr="00CA51DD">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86F9" w14:textId="77777777" w:rsidR="000959C5" w:rsidRPr="00F21253" w:rsidRDefault="000959C5" w:rsidP="000959C5">
    <w:pPr>
      <w:pStyle w:val="Nagwek"/>
      <w:spacing w:after="120"/>
      <w:rPr>
        <w:rFonts w:ascii="Open Sans Light" w:hAnsi="Open Sans Light"/>
      </w:rPr>
    </w:pPr>
    <w:r>
      <w:rPr>
        <w:noProof/>
      </w:rPr>
      <w:drawing>
        <wp:inline distT="0" distB="0" distL="0" distR="0" wp14:anchorId="1AB6DE14" wp14:editId="747276A3">
          <wp:extent cx="5759450" cy="572770"/>
          <wp:effectExtent l="0" t="0" r="0" b="0"/>
          <wp:docPr id="1" name="Obraz 1" descr="Znak Fundusze Europejskie na Infrastrukturę, Klimat, Środowisko, znak barw Rzeczypospolitej Polskiej, znak Dofinansowane przez Unię Europejską, znak Narodowego Funduszu Ochrony Środowiska i Gospodarki Wodnej"/>
          <wp:cNvGraphicFramePr/>
          <a:graphic xmlns:a="http://schemas.openxmlformats.org/drawingml/2006/main">
            <a:graphicData uri="http://schemas.openxmlformats.org/drawingml/2006/picture">
              <pic:pic xmlns:pic="http://schemas.openxmlformats.org/drawingml/2006/picture">
                <pic:nvPicPr>
                  <pic:cNvPr id="1" name="Obraz 1" descr="Znak Fundusze Europejskie na Infrastrukturę, Klimat, Środowisko, znak barw Rzeczypospolitej Polskiej, znak Dofinansowane przez Unię Europejską, znak Narodowego Funduszu Ochrony Środowiska i Gospodarki Wodnej"/>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572770"/>
                  </a:xfrm>
                  <a:prstGeom prst="rect">
                    <a:avLst/>
                  </a:prstGeom>
                </pic:spPr>
              </pic:pic>
            </a:graphicData>
          </a:graphic>
        </wp:inline>
      </w:drawing>
    </w:r>
    <w:r w:rsidRPr="00F21253">
      <w:rPr>
        <w:rFonts w:ascii="Open Sans Light" w:hAnsi="Open Sans Light"/>
      </w:rPr>
      <w:t xml:space="preserve">Wniosek o dofinansowanie dla Programu Fundusze Europejskie na Infrastrukturę, Klimat, Środowisko 2021-2027 </w:t>
    </w:r>
  </w:p>
  <w:p w14:paraId="42BDACA3" w14:textId="7A0F4D9B" w:rsidR="000959C5" w:rsidRPr="000959C5" w:rsidRDefault="000959C5" w:rsidP="000959C5">
    <w:pPr>
      <w:pStyle w:val="Nagwek"/>
      <w:spacing w:after="120"/>
      <w:rPr>
        <w:rFonts w:ascii="Open Sans Light" w:hAnsi="Open Sans Light"/>
      </w:rPr>
    </w:pPr>
    <w:r w:rsidRPr="00F21253">
      <w:rPr>
        <w:rFonts w:ascii="Open Sans Light" w:hAnsi="Open Sans Light"/>
      </w:rPr>
      <w:t xml:space="preserve">Załącznik </w:t>
    </w:r>
    <w:r>
      <w:rPr>
        <w:rFonts w:ascii="Open Sans Light" w:hAnsi="Open Sans Light"/>
      </w:rPr>
      <w:t xml:space="preserve">30. </w:t>
    </w:r>
    <w:r>
      <w:rPr>
        <w:rStyle w:val="font-weight-bold"/>
        <w:rFonts w:ascii="Open Sans Light" w:eastAsia="Lucida Sans Unicode" w:hAnsi="Open Sans Light" w:cs="Open Sans Light"/>
      </w:rPr>
      <w:t>Załącznik dotyczący pomocy publicznej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4D41CD0"/>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C8C46B2"/>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BE2327"/>
    <w:multiLevelType w:val="hybridMultilevel"/>
    <w:tmpl w:val="7BE68B08"/>
    <w:lvl w:ilvl="0" w:tplc="C910240A">
      <w:start w:val="1"/>
      <w:numFmt w:val="lowerLetter"/>
      <w:lvlText w:val="%1)"/>
      <w:lvlJc w:val="left"/>
      <w:pPr>
        <w:tabs>
          <w:tab w:val="num" w:pos="1083"/>
        </w:tabs>
        <w:ind w:left="1083" w:hanging="375"/>
      </w:pPr>
      <w:rPr>
        <w:rFonts w:hint="default"/>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 w15:restartNumberingAfterBreak="0">
    <w:nsid w:val="018457EE"/>
    <w:multiLevelType w:val="hybridMultilevel"/>
    <w:tmpl w:val="3B26A518"/>
    <w:lvl w:ilvl="0" w:tplc="17462C06">
      <w:start w:val="1"/>
      <w:numFmt w:val="decimal"/>
      <w:lvlText w:val="%1."/>
      <w:lvlJc w:val="left"/>
      <w:pPr>
        <w:ind w:left="720" w:hanging="360"/>
      </w:pPr>
    </w:lvl>
    <w:lvl w:ilvl="1" w:tplc="2DFA3EE0">
      <w:start w:val="1"/>
      <w:numFmt w:val="decimal"/>
      <w:lvlText w:val="%2."/>
      <w:lvlJc w:val="left"/>
      <w:pPr>
        <w:ind w:left="720" w:hanging="360"/>
      </w:pPr>
    </w:lvl>
    <w:lvl w:ilvl="2" w:tplc="A336DF1C">
      <w:start w:val="1"/>
      <w:numFmt w:val="decimal"/>
      <w:lvlText w:val="%3."/>
      <w:lvlJc w:val="left"/>
      <w:pPr>
        <w:ind w:left="720" w:hanging="360"/>
      </w:pPr>
    </w:lvl>
    <w:lvl w:ilvl="3" w:tplc="C218C6EE">
      <w:start w:val="1"/>
      <w:numFmt w:val="decimal"/>
      <w:lvlText w:val="%4."/>
      <w:lvlJc w:val="left"/>
      <w:pPr>
        <w:ind w:left="720" w:hanging="360"/>
      </w:pPr>
    </w:lvl>
    <w:lvl w:ilvl="4" w:tplc="27EE5EE0">
      <w:start w:val="1"/>
      <w:numFmt w:val="decimal"/>
      <w:lvlText w:val="%5."/>
      <w:lvlJc w:val="left"/>
      <w:pPr>
        <w:ind w:left="720" w:hanging="360"/>
      </w:pPr>
    </w:lvl>
    <w:lvl w:ilvl="5" w:tplc="49C8EF00">
      <w:start w:val="1"/>
      <w:numFmt w:val="decimal"/>
      <w:lvlText w:val="%6."/>
      <w:lvlJc w:val="left"/>
      <w:pPr>
        <w:ind w:left="720" w:hanging="360"/>
      </w:pPr>
    </w:lvl>
    <w:lvl w:ilvl="6" w:tplc="7DBE52EC">
      <w:start w:val="1"/>
      <w:numFmt w:val="decimal"/>
      <w:lvlText w:val="%7."/>
      <w:lvlJc w:val="left"/>
      <w:pPr>
        <w:ind w:left="720" w:hanging="360"/>
      </w:pPr>
    </w:lvl>
    <w:lvl w:ilvl="7" w:tplc="9BA45C52">
      <w:start w:val="1"/>
      <w:numFmt w:val="decimal"/>
      <w:lvlText w:val="%8."/>
      <w:lvlJc w:val="left"/>
      <w:pPr>
        <w:ind w:left="720" w:hanging="360"/>
      </w:pPr>
    </w:lvl>
    <w:lvl w:ilvl="8" w:tplc="2E6C50F0">
      <w:start w:val="1"/>
      <w:numFmt w:val="decimal"/>
      <w:lvlText w:val="%9."/>
      <w:lvlJc w:val="left"/>
      <w:pPr>
        <w:ind w:left="720" w:hanging="360"/>
      </w:pPr>
    </w:lvl>
  </w:abstractNum>
  <w:abstractNum w:abstractNumId="4" w15:restartNumberingAfterBreak="0">
    <w:nsid w:val="01C52376"/>
    <w:multiLevelType w:val="hybridMultilevel"/>
    <w:tmpl w:val="FB988F4A"/>
    <w:lvl w:ilvl="0" w:tplc="3D7E5CEE">
      <w:start w:val="4"/>
      <w:numFmt w:val="upperRoman"/>
      <w:lvlText w:val="%1."/>
      <w:lvlJc w:val="left"/>
      <w:pPr>
        <w:tabs>
          <w:tab w:val="num" w:pos="1428"/>
        </w:tabs>
        <w:ind w:left="1428" w:hanging="720"/>
      </w:pPr>
      <w:rPr>
        <w:rFonts w:hint="default"/>
        <w:b/>
        <w:i w:val="0"/>
        <w:sz w:val="24"/>
        <w:szCs w:val="24"/>
      </w:rPr>
    </w:lvl>
    <w:lvl w:ilvl="1" w:tplc="04150017">
      <w:start w:val="1"/>
      <w:numFmt w:val="lowerLetter"/>
      <w:lvlText w:val="%2)"/>
      <w:lvlJc w:val="left"/>
      <w:pPr>
        <w:tabs>
          <w:tab w:val="num" w:pos="1440"/>
        </w:tabs>
        <w:ind w:left="1440" w:hanging="360"/>
      </w:pPr>
      <w:rPr>
        <w:rFonts w:hint="default"/>
        <w:b/>
        <w:i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336582D"/>
    <w:multiLevelType w:val="hybridMultilevel"/>
    <w:tmpl w:val="F27C1FAC"/>
    <w:lvl w:ilvl="0" w:tplc="90AECBC6">
      <w:start w:val="1"/>
      <w:numFmt w:val="lowerLetter"/>
      <w:lvlText w:val="%1)"/>
      <w:lvlJc w:val="left"/>
      <w:pPr>
        <w:tabs>
          <w:tab w:val="num" w:pos="1440"/>
        </w:tabs>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37E25F4"/>
    <w:multiLevelType w:val="hybridMultilevel"/>
    <w:tmpl w:val="F71A592E"/>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8514385"/>
    <w:multiLevelType w:val="hybridMultilevel"/>
    <w:tmpl w:val="20720344"/>
    <w:lvl w:ilvl="0" w:tplc="B06EE136">
      <w:start w:val="1"/>
      <w:numFmt w:val="decimal"/>
      <w:lvlText w:val="%1."/>
      <w:lvlJc w:val="left"/>
      <w:pPr>
        <w:ind w:left="720" w:hanging="360"/>
      </w:pPr>
    </w:lvl>
    <w:lvl w:ilvl="1" w:tplc="6A0CA486">
      <w:start w:val="1"/>
      <w:numFmt w:val="decimal"/>
      <w:lvlText w:val="%2."/>
      <w:lvlJc w:val="left"/>
      <w:pPr>
        <w:ind w:left="720" w:hanging="360"/>
      </w:pPr>
    </w:lvl>
    <w:lvl w:ilvl="2" w:tplc="4BE4D398">
      <w:start w:val="1"/>
      <w:numFmt w:val="decimal"/>
      <w:lvlText w:val="%3."/>
      <w:lvlJc w:val="left"/>
      <w:pPr>
        <w:ind w:left="720" w:hanging="360"/>
      </w:pPr>
    </w:lvl>
    <w:lvl w:ilvl="3" w:tplc="30544C70">
      <w:start w:val="1"/>
      <w:numFmt w:val="decimal"/>
      <w:lvlText w:val="%4."/>
      <w:lvlJc w:val="left"/>
      <w:pPr>
        <w:ind w:left="720" w:hanging="360"/>
      </w:pPr>
    </w:lvl>
    <w:lvl w:ilvl="4" w:tplc="ECDC4068">
      <w:start w:val="1"/>
      <w:numFmt w:val="decimal"/>
      <w:lvlText w:val="%5."/>
      <w:lvlJc w:val="left"/>
      <w:pPr>
        <w:ind w:left="720" w:hanging="360"/>
      </w:pPr>
    </w:lvl>
    <w:lvl w:ilvl="5" w:tplc="69007CB6">
      <w:start w:val="1"/>
      <w:numFmt w:val="decimal"/>
      <w:lvlText w:val="%6."/>
      <w:lvlJc w:val="left"/>
      <w:pPr>
        <w:ind w:left="720" w:hanging="360"/>
      </w:pPr>
    </w:lvl>
    <w:lvl w:ilvl="6" w:tplc="F8E03D32">
      <w:start w:val="1"/>
      <w:numFmt w:val="decimal"/>
      <w:lvlText w:val="%7."/>
      <w:lvlJc w:val="left"/>
      <w:pPr>
        <w:ind w:left="720" w:hanging="360"/>
      </w:pPr>
    </w:lvl>
    <w:lvl w:ilvl="7" w:tplc="35A68DE6">
      <w:start w:val="1"/>
      <w:numFmt w:val="decimal"/>
      <w:lvlText w:val="%8."/>
      <w:lvlJc w:val="left"/>
      <w:pPr>
        <w:ind w:left="720" w:hanging="360"/>
      </w:pPr>
    </w:lvl>
    <w:lvl w:ilvl="8" w:tplc="42DE8F4E">
      <w:start w:val="1"/>
      <w:numFmt w:val="decimal"/>
      <w:lvlText w:val="%9."/>
      <w:lvlJc w:val="left"/>
      <w:pPr>
        <w:ind w:left="720" w:hanging="360"/>
      </w:pPr>
    </w:lvl>
  </w:abstractNum>
  <w:abstractNum w:abstractNumId="8" w15:restartNumberingAfterBreak="0">
    <w:nsid w:val="087060E2"/>
    <w:multiLevelType w:val="hybridMultilevel"/>
    <w:tmpl w:val="243430D6"/>
    <w:lvl w:ilvl="0" w:tplc="087AAC2A">
      <w:start w:val="1"/>
      <w:numFmt w:val="bullet"/>
      <w:lvlText w:val=""/>
      <w:lvlJc w:val="left"/>
      <w:pPr>
        <w:tabs>
          <w:tab w:val="num" w:pos="720"/>
        </w:tabs>
        <w:ind w:left="720" w:hanging="360"/>
      </w:pPr>
      <w:rPr>
        <w:rFonts w:ascii="Symbol" w:hAnsi="Symbol"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A7C58CE"/>
    <w:multiLevelType w:val="hybridMultilevel"/>
    <w:tmpl w:val="6B8EBC86"/>
    <w:lvl w:ilvl="0" w:tplc="E99E0276">
      <w:start w:val="1"/>
      <w:numFmt w:val="lowerLetter"/>
      <w:lvlText w:val="%1)"/>
      <w:lvlJc w:val="left"/>
      <w:pPr>
        <w:tabs>
          <w:tab w:val="num" w:pos="3240"/>
        </w:tabs>
        <w:ind w:left="3240" w:hanging="360"/>
      </w:pPr>
      <w:rPr>
        <w:sz w:val="24"/>
        <w:szCs w:val="24"/>
      </w:rPr>
    </w:lvl>
    <w:lvl w:ilvl="1" w:tplc="04150019" w:tentative="1">
      <w:start w:val="1"/>
      <w:numFmt w:val="lowerLetter"/>
      <w:lvlText w:val="%2."/>
      <w:lvlJc w:val="left"/>
      <w:pPr>
        <w:tabs>
          <w:tab w:val="num" w:pos="3960"/>
        </w:tabs>
        <w:ind w:left="3960" w:hanging="360"/>
      </w:pPr>
    </w:lvl>
    <w:lvl w:ilvl="2" w:tplc="0415001B" w:tentative="1">
      <w:start w:val="1"/>
      <w:numFmt w:val="lowerRoman"/>
      <w:lvlText w:val="%3."/>
      <w:lvlJc w:val="right"/>
      <w:pPr>
        <w:tabs>
          <w:tab w:val="num" w:pos="4680"/>
        </w:tabs>
        <w:ind w:left="4680" w:hanging="180"/>
      </w:pPr>
    </w:lvl>
    <w:lvl w:ilvl="3" w:tplc="0415000F" w:tentative="1">
      <w:start w:val="1"/>
      <w:numFmt w:val="decimal"/>
      <w:lvlText w:val="%4."/>
      <w:lvlJc w:val="left"/>
      <w:pPr>
        <w:tabs>
          <w:tab w:val="num" w:pos="5400"/>
        </w:tabs>
        <w:ind w:left="5400" w:hanging="360"/>
      </w:pPr>
    </w:lvl>
    <w:lvl w:ilvl="4" w:tplc="04150019" w:tentative="1">
      <w:start w:val="1"/>
      <w:numFmt w:val="lowerLetter"/>
      <w:lvlText w:val="%5."/>
      <w:lvlJc w:val="left"/>
      <w:pPr>
        <w:tabs>
          <w:tab w:val="num" w:pos="6120"/>
        </w:tabs>
        <w:ind w:left="6120" w:hanging="360"/>
      </w:pPr>
    </w:lvl>
    <w:lvl w:ilvl="5" w:tplc="0415001B" w:tentative="1">
      <w:start w:val="1"/>
      <w:numFmt w:val="lowerRoman"/>
      <w:lvlText w:val="%6."/>
      <w:lvlJc w:val="right"/>
      <w:pPr>
        <w:tabs>
          <w:tab w:val="num" w:pos="6840"/>
        </w:tabs>
        <w:ind w:left="6840" w:hanging="180"/>
      </w:pPr>
    </w:lvl>
    <w:lvl w:ilvl="6" w:tplc="0415000F" w:tentative="1">
      <w:start w:val="1"/>
      <w:numFmt w:val="decimal"/>
      <w:lvlText w:val="%7."/>
      <w:lvlJc w:val="left"/>
      <w:pPr>
        <w:tabs>
          <w:tab w:val="num" w:pos="7560"/>
        </w:tabs>
        <w:ind w:left="7560" w:hanging="360"/>
      </w:pPr>
    </w:lvl>
    <w:lvl w:ilvl="7" w:tplc="04150019" w:tentative="1">
      <w:start w:val="1"/>
      <w:numFmt w:val="lowerLetter"/>
      <w:lvlText w:val="%8."/>
      <w:lvlJc w:val="left"/>
      <w:pPr>
        <w:tabs>
          <w:tab w:val="num" w:pos="8280"/>
        </w:tabs>
        <w:ind w:left="8280" w:hanging="360"/>
      </w:pPr>
    </w:lvl>
    <w:lvl w:ilvl="8" w:tplc="0415001B" w:tentative="1">
      <w:start w:val="1"/>
      <w:numFmt w:val="lowerRoman"/>
      <w:lvlText w:val="%9."/>
      <w:lvlJc w:val="right"/>
      <w:pPr>
        <w:tabs>
          <w:tab w:val="num" w:pos="9000"/>
        </w:tabs>
        <w:ind w:left="9000" w:hanging="180"/>
      </w:pPr>
    </w:lvl>
  </w:abstractNum>
  <w:abstractNum w:abstractNumId="10" w15:restartNumberingAfterBreak="0">
    <w:nsid w:val="0A951F78"/>
    <w:multiLevelType w:val="multilevel"/>
    <w:tmpl w:val="1CF06B08"/>
    <w:lvl w:ilvl="0">
      <w:start w:val="1"/>
      <w:numFmt w:val="decimal"/>
      <w:lvlText w:val="%1."/>
      <w:lvlJc w:val="left"/>
      <w:pPr>
        <w:ind w:left="1014" w:hanging="360"/>
      </w:pPr>
      <w:rPr>
        <w:rFonts w:hint="default"/>
      </w:rPr>
    </w:lvl>
    <w:lvl w:ilvl="1">
      <w:start w:val="1"/>
      <w:numFmt w:val="decimal"/>
      <w:isLgl/>
      <w:lvlText w:val="%1.%2"/>
      <w:lvlJc w:val="left"/>
      <w:pPr>
        <w:ind w:left="1014" w:hanging="360"/>
      </w:pPr>
      <w:rPr>
        <w:rFonts w:hint="default"/>
      </w:rPr>
    </w:lvl>
    <w:lvl w:ilvl="2">
      <w:start w:val="1"/>
      <w:numFmt w:val="decimal"/>
      <w:isLgl/>
      <w:lvlText w:val="%1.%2.%3"/>
      <w:lvlJc w:val="left"/>
      <w:pPr>
        <w:ind w:left="1374" w:hanging="720"/>
      </w:pPr>
      <w:rPr>
        <w:rFonts w:hint="default"/>
      </w:rPr>
    </w:lvl>
    <w:lvl w:ilvl="3">
      <w:start w:val="1"/>
      <w:numFmt w:val="decimal"/>
      <w:isLgl/>
      <w:lvlText w:val="%1.%2.%3.%4"/>
      <w:lvlJc w:val="left"/>
      <w:pPr>
        <w:ind w:left="1374" w:hanging="720"/>
      </w:pPr>
      <w:rPr>
        <w:rFonts w:hint="default"/>
      </w:rPr>
    </w:lvl>
    <w:lvl w:ilvl="4">
      <w:start w:val="1"/>
      <w:numFmt w:val="decimal"/>
      <w:isLgl/>
      <w:lvlText w:val="%1.%2.%3.%4.%5"/>
      <w:lvlJc w:val="left"/>
      <w:pPr>
        <w:ind w:left="1734" w:hanging="1080"/>
      </w:pPr>
      <w:rPr>
        <w:rFonts w:hint="default"/>
      </w:rPr>
    </w:lvl>
    <w:lvl w:ilvl="5">
      <w:start w:val="1"/>
      <w:numFmt w:val="decimal"/>
      <w:isLgl/>
      <w:lvlText w:val="%1.%2.%3.%4.%5.%6"/>
      <w:lvlJc w:val="left"/>
      <w:pPr>
        <w:ind w:left="1734" w:hanging="1080"/>
      </w:pPr>
      <w:rPr>
        <w:rFonts w:hint="default"/>
      </w:rPr>
    </w:lvl>
    <w:lvl w:ilvl="6">
      <w:start w:val="1"/>
      <w:numFmt w:val="decimal"/>
      <w:isLgl/>
      <w:lvlText w:val="%1.%2.%3.%4.%5.%6.%7"/>
      <w:lvlJc w:val="left"/>
      <w:pPr>
        <w:ind w:left="2094" w:hanging="1440"/>
      </w:pPr>
      <w:rPr>
        <w:rFonts w:hint="default"/>
      </w:rPr>
    </w:lvl>
    <w:lvl w:ilvl="7">
      <w:start w:val="1"/>
      <w:numFmt w:val="decimal"/>
      <w:isLgl/>
      <w:lvlText w:val="%1.%2.%3.%4.%5.%6.%7.%8"/>
      <w:lvlJc w:val="left"/>
      <w:pPr>
        <w:ind w:left="2094" w:hanging="1440"/>
      </w:pPr>
      <w:rPr>
        <w:rFonts w:hint="default"/>
      </w:rPr>
    </w:lvl>
    <w:lvl w:ilvl="8">
      <w:start w:val="1"/>
      <w:numFmt w:val="decimal"/>
      <w:isLgl/>
      <w:lvlText w:val="%1.%2.%3.%4.%5.%6.%7.%8.%9"/>
      <w:lvlJc w:val="left"/>
      <w:pPr>
        <w:ind w:left="2454" w:hanging="1800"/>
      </w:pPr>
      <w:rPr>
        <w:rFonts w:hint="default"/>
      </w:rPr>
    </w:lvl>
  </w:abstractNum>
  <w:abstractNum w:abstractNumId="11" w15:restartNumberingAfterBreak="0">
    <w:nsid w:val="0BD763F9"/>
    <w:multiLevelType w:val="hybridMultilevel"/>
    <w:tmpl w:val="19260744"/>
    <w:lvl w:ilvl="0" w:tplc="7D92A930">
      <w:start w:val="3"/>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2" w15:restartNumberingAfterBreak="0">
    <w:nsid w:val="0E8001AE"/>
    <w:multiLevelType w:val="hybridMultilevel"/>
    <w:tmpl w:val="712E78F4"/>
    <w:lvl w:ilvl="0" w:tplc="01C8908A">
      <w:start w:val="2"/>
      <w:numFmt w:val="upperRoman"/>
      <w:lvlText w:val="%1."/>
      <w:lvlJc w:val="left"/>
      <w:pPr>
        <w:ind w:left="1425" w:hanging="720"/>
      </w:pPr>
      <w:rPr>
        <w:rFonts w:hint="default"/>
        <w:sz w:val="24"/>
      </w:rPr>
    </w:lvl>
    <w:lvl w:ilvl="1" w:tplc="04150019" w:tentative="1">
      <w:start w:val="1"/>
      <w:numFmt w:val="lowerLetter"/>
      <w:lvlText w:val="%2."/>
      <w:lvlJc w:val="left"/>
      <w:pPr>
        <w:ind w:left="1785" w:hanging="360"/>
      </w:pPr>
    </w:lvl>
    <w:lvl w:ilvl="2" w:tplc="0415001B">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3" w15:restartNumberingAfterBreak="0">
    <w:nsid w:val="0F027946"/>
    <w:multiLevelType w:val="hybridMultilevel"/>
    <w:tmpl w:val="7EA877BE"/>
    <w:lvl w:ilvl="0" w:tplc="3572AE2A">
      <w:numFmt w:val="bullet"/>
      <w:lvlText w:val="•"/>
      <w:lvlJc w:val="left"/>
      <w:pPr>
        <w:ind w:left="1068" w:hanging="360"/>
      </w:pPr>
      <w:rPr>
        <w:rFonts w:ascii="Arial" w:eastAsia="MS Mincho"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4" w15:restartNumberingAfterBreak="0">
    <w:nsid w:val="1521553D"/>
    <w:multiLevelType w:val="hybridMultilevel"/>
    <w:tmpl w:val="FC6A3C32"/>
    <w:lvl w:ilvl="0" w:tplc="04150017">
      <w:start w:val="1"/>
      <w:numFmt w:val="lowerLetter"/>
      <w:lvlText w:val="%1)"/>
      <w:lvlJc w:val="left"/>
      <w:pPr>
        <w:tabs>
          <w:tab w:val="num" w:pos="3240"/>
        </w:tabs>
        <w:ind w:left="3240" w:hanging="360"/>
      </w:pPr>
    </w:lvl>
    <w:lvl w:ilvl="1" w:tplc="04150019" w:tentative="1">
      <w:start w:val="1"/>
      <w:numFmt w:val="lowerLetter"/>
      <w:lvlText w:val="%2."/>
      <w:lvlJc w:val="left"/>
      <w:pPr>
        <w:tabs>
          <w:tab w:val="num" w:pos="3960"/>
        </w:tabs>
        <w:ind w:left="3960" w:hanging="360"/>
      </w:pPr>
    </w:lvl>
    <w:lvl w:ilvl="2" w:tplc="0415001B" w:tentative="1">
      <w:start w:val="1"/>
      <w:numFmt w:val="lowerRoman"/>
      <w:lvlText w:val="%3."/>
      <w:lvlJc w:val="right"/>
      <w:pPr>
        <w:tabs>
          <w:tab w:val="num" w:pos="4680"/>
        </w:tabs>
        <w:ind w:left="4680" w:hanging="180"/>
      </w:pPr>
    </w:lvl>
    <w:lvl w:ilvl="3" w:tplc="0415000F" w:tentative="1">
      <w:start w:val="1"/>
      <w:numFmt w:val="decimal"/>
      <w:lvlText w:val="%4."/>
      <w:lvlJc w:val="left"/>
      <w:pPr>
        <w:tabs>
          <w:tab w:val="num" w:pos="5400"/>
        </w:tabs>
        <w:ind w:left="5400" w:hanging="360"/>
      </w:pPr>
    </w:lvl>
    <w:lvl w:ilvl="4" w:tplc="04150019" w:tentative="1">
      <w:start w:val="1"/>
      <w:numFmt w:val="lowerLetter"/>
      <w:lvlText w:val="%5."/>
      <w:lvlJc w:val="left"/>
      <w:pPr>
        <w:tabs>
          <w:tab w:val="num" w:pos="6120"/>
        </w:tabs>
        <w:ind w:left="6120" w:hanging="360"/>
      </w:pPr>
    </w:lvl>
    <w:lvl w:ilvl="5" w:tplc="0415001B" w:tentative="1">
      <w:start w:val="1"/>
      <w:numFmt w:val="lowerRoman"/>
      <w:lvlText w:val="%6."/>
      <w:lvlJc w:val="right"/>
      <w:pPr>
        <w:tabs>
          <w:tab w:val="num" w:pos="6840"/>
        </w:tabs>
        <w:ind w:left="6840" w:hanging="180"/>
      </w:pPr>
    </w:lvl>
    <w:lvl w:ilvl="6" w:tplc="0415000F" w:tentative="1">
      <w:start w:val="1"/>
      <w:numFmt w:val="decimal"/>
      <w:lvlText w:val="%7."/>
      <w:lvlJc w:val="left"/>
      <w:pPr>
        <w:tabs>
          <w:tab w:val="num" w:pos="7560"/>
        </w:tabs>
        <w:ind w:left="7560" w:hanging="360"/>
      </w:pPr>
    </w:lvl>
    <w:lvl w:ilvl="7" w:tplc="04150019" w:tentative="1">
      <w:start w:val="1"/>
      <w:numFmt w:val="lowerLetter"/>
      <w:lvlText w:val="%8."/>
      <w:lvlJc w:val="left"/>
      <w:pPr>
        <w:tabs>
          <w:tab w:val="num" w:pos="8280"/>
        </w:tabs>
        <w:ind w:left="8280" w:hanging="360"/>
      </w:pPr>
    </w:lvl>
    <w:lvl w:ilvl="8" w:tplc="0415001B" w:tentative="1">
      <w:start w:val="1"/>
      <w:numFmt w:val="lowerRoman"/>
      <w:lvlText w:val="%9."/>
      <w:lvlJc w:val="right"/>
      <w:pPr>
        <w:tabs>
          <w:tab w:val="num" w:pos="9000"/>
        </w:tabs>
        <w:ind w:left="9000" w:hanging="180"/>
      </w:pPr>
    </w:lvl>
  </w:abstractNum>
  <w:abstractNum w:abstractNumId="15" w15:restartNumberingAfterBreak="0">
    <w:nsid w:val="185066D2"/>
    <w:multiLevelType w:val="hybridMultilevel"/>
    <w:tmpl w:val="B1B627AA"/>
    <w:lvl w:ilvl="0" w:tplc="6540D276">
      <w:start w:val="1"/>
      <w:numFmt w:val="lowerLetter"/>
      <w:lvlText w:val="%1)"/>
      <w:lvlJc w:val="left"/>
      <w:pPr>
        <w:ind w:left="1065" w:hanging="360"/>
      </w:pPr>
      <w:rPr>
        <w:rFonts w:hint="default"/>
        <w:sz w:val="24"/>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6" w15:restartNumberingAfterBreak="0">
    <w:nsid w:val="1C70196A"/>
    <w:multiLevelType w:val="hybridMultilevel"/>
    <w:tmpl w:val="46C43846"/>
    <w:lvl w:ilvl="0" w:tplc="E3749EF0">
      <w:start w:val="1"/>
      <w:numFmt w:val="bullet"/>
      <w:lvlText w:val=""/>
      <w:lvlJc w:val="left"/>
      <w:pPr>
        <w:ind w:left="1788" w:hanging="360"/>
      </w:pPr>
      <w:rPr>
        <w:rFonts w:ascii="Symbol" w:hAnsi="Symbol" w:hint="default"/>
        <w:color w:val="auto"/>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7" w15:restartNumberingAfterBreak="0">
    <w:nsid w:val="28771203"/>
    <w:multiLevelType w:val="hybridMultilevel"/>
    <w:tmpl w:val="754089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E2B6D86"/>
    <w:multiLevelType w:val="hybridMultilevel"/>
    <w:tmpl w:val="0FA457F8"/>
    <w:lvl w:ilvl="0" w:tplc="3A60E792">
      <w:start w:val="1"/>
      <w:numFmt w:val="decimal"/>
      <w:lvlText w:val="%1."/>
      <w:lvlJc w:val="left"/>
      <w:pPr>
        <w:ind w:left="720" w:hanging="360"/>
      </w:pPr>
    </w:lvl>
    <w:lvl w:ilvl="1" w:tplc="62141342">
      <w:start w:val="1"/>
      <w:numFmt w:val="decimal"/>
      <w:lvlText w:val="%2."/>
      <w:lvlJc w:val="left"/>
      <w:pPr>
        <w:ind w:left="720" w:hanging="360"/>
      </w:pPr>
    </w:lvl>
    <w:lvl w:ilvl="2" w:tplc="39B4063A">
      <w:start w:val="1"/>
      <w:numFmt w:val="decimal"/>
      <w:lvlText w:val="%3."/>
      <w:lvlJc w:val="left"/>
      <w:pPr>
        <w:ind w:left="720" w:hanging="360"/>
      </w:pPr>
    </w:lvl>
    <w:lvl w:ilvl="3" w:tplc="38D6D684">
      <w:start w:val="1"/>
      <w:numFmt w:val="decimal"/>
      <w:lvlText w:val="%4."/>
      <w:lvlJc w:val="left"/>
      <w:pPr>
        <w:ind w:left="720" w:hanging="360"/>
      </w:pPr>
    </w:lvl>
    <w:lvl w:ilvl="4" w:tplc="35FA3666">
      <w:start w:val="1"/>
      <w:numFmt w:val="decimal"/>
      <w:lvlText w:val="%5."/>
      <w:lvlJc w:val="left"/>
      <w:pPr>
        <w:ind w:left="720" w:hanging="360"/>
      </w:pPr>
    </w:lvl>
    <w:lvl w:ilvl="5" w:tplc="5E58F2B2">
      <w:start w:val="1"/>
      <w:numFmt w:val="decimal"/>
      <w:lvlText w:val="%6."/>
      <w:lvlJc w:val="left"/>
      <w:pPr>
        <w:ind w:left="720" w:hanging="360"/>
      </w:pPr>
    </w:lvl>
    <w:lvl w:ilvl="6" w:tplc="3DDEC1FA">
      <w:start w:val="1"/>
      <w:numFmt w:val="decimal"/>
      <w:lvlText w:val="%7."/>
      <w:lvlJc w:val="left"/>
      <w:pPr>
        <w:ind w:left="720" w:hanging="360"/>
      </w:pPr>
    </w:lvl>
    <w:lvl w:ilvl="7" w:tplc="2F820D56">
      <w:start w:val="1"/>
      <w:numFmt w:val="decimal"/>
      <w:lvlText w:val="%8."/>
      <w:lvlJc w:val="left"/>
      <w:pPr>
        <w:ind w:left="720" w:hanging="360"/>
      </w:pPr>
    </w:lvl>
    <w:lvl w:ilvl="8" w:tplc="1D66418E">
      <w:start w:val="1"/>
      <w:numFmt w:val="decimal"/>
      <w:lvlText w:val="%9."/>
      <w:lvlJc w:val="left"/>
      <w:pPr>
        <w:ind w:left="720" w:hanging="360"/>
      </w:pPr>
    </w:lvl>
  </w:abstractNum>
  <w:abstractNum w:abstractNumId="19" w15:restartNumberingAfterBreak="0">
    <w:nsid w:val="36337F92"/>
    <w:multiLevelType w:val="hybridMultilevel"/>
    <w:tmpl w:val="76C85B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6563D9D"/>
    <w:multiLevelType w:val="hybridMultilevel"/>
    <w:tmpl w:val="F4E0F122"/>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1" w15:restartNumberingAfterBreak="0">
    <w:nsid w:val="36C856F5"/>
    <w:multiLevelType w:val="hybridMultilevel"/>
    <w:tmpl w:val="02B08C44"/>
    <w:lvl w:ilvl="0" w:tplc="D1A411C4">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2" w15:restartNumberingAfterBreak="0">
    <w:nsid w:val="36CC7BD8"/>
    <w:multiLevelType w:val="hybridMultilevel"/>
    <w:tmpl w:val="11A43A4C"/>
    <w:lvl w:ilvl="0" w:tplc="2AF8CAFC">
      <w:start w:val="1"/>
      <w:numFmt w:val="upperRoman"/>
      <w:lvlText w:val="%1."/>
      <w:lvlJc w:val="left"/>
      <w:pPr>
        <w:ind w:left="4406"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C8575B"/>
    <w:multiLevelType w:val="hybridMultilevel"/>
    <w:tmpl w:val="FC6A3C32"/>
    <w:lvl w:ilvl="0" w:tplc="04150017">
      <w:start w:val="1"/>
      <w:numFmt w:val="lowerLetter"/>
      <w:lvlText w:val="%1)"/>
      <w:lvlJc w:val="left"/>
      <w:pPr>
        <w:tabs>
          <w:tab w:val="num" w:pos="3240"/>
        </w:tabs>
        <w:ind w:left="3240" w:hanging="360"/>
      </w:pPr>
    </w:lvl>
    <w:lvl w:ilvl="1" w:tplc="04150019" w:tentative="1">
      <w:start w:val="1"/>
      <w:numFmt w:val="lowerLetter"/>
      <w:lvlText w:val="%2."/>
      <w:lvlJc w:val="left"/>
      <w:pPr>
        <w:tabs>
          <w:tab w:val="num" w:pos="3960"/>
        </w:tabs>
        <w:ind w:left="3960" w:hanging="360"/>
      </w:pPr>
    </w:lvl>
    <w:lvl w:ilvl="2" w:tplc="0415001B" w:tentative="1">
      <w:start w:val="1"/>
      <w:numFmt w:val="lowerRoman"/>
      <w:lvlText w:val="%3."/>
      <w:lvlJc w:val="right"/>
      <w:pPr>
        <w:tabs>
          <w:tab w:val="num" w:pos="4680"/>
        </w:tabs>
        <w:ind w:left="4680" w:hanging="180"/>
      </w:pPr>
    </w:lvl>
    <w:lvl w:ilvl="3" w:tplc="0415000F" w:tentative="1">
      <w:start w:val="1"/>
      <w:numFmt w:val="decimal"/>
      <w:lvlText w:val="%4."/>
      <w:lvlJc w:val="left"/>
      <w:pPr>
        <w:tabs>
          <w:tab w:val="num" w:pos="5400"/>
        </w:tabs>
        <w:ind w:left="5400" w:hanging="360"/>
      </w:pPr>
    </w:lvl>
    <w:lvl w:ilvl="4" w:tplc="04150019" w:tentative="1">
      <w:start w:val="1"/>
      <w:numFmt w:val="lowerLetter"/>
      <w:lvlText w:val="%5."/>
      <w:lvlJc w:val="left"/>
      <w:pPr>
        <w:tabs>
          <w:tab w:val="num" w:pos="6120"/>
        </w:tabs>
        <w:ind w:left="6120" w:hanging="360"/>
      </w:pPr>
    </w:lvl>
    <w:lvl w:ilvl="5" w:tplc="0415001B" w:tentative="1">
      <w:start w:val="1"/>
      <w:numFmt w:val="lowerRoman"/>
      <w:lvlText w:val="%6."/>
      <w:lvlJc w:val="right"/>
      <w:pPr>
        <w:tabs>
          <w:tab w:val="num" w:pos="6840"/>
        </w:tabs>
        <w:ind w:left="6840" w:hanging="180"/>
      </w:pPr>
    </w:lvl>
    <w:lvl w:ilvl="6" w:tplc="0415000F" w:tentative="1">
      <w:start w:val="1"/>
      <w:numFmt w:val="decimal"/>
      <w:lvlText w:val="%7."/>
      <w:lvlJc w:val="left"/>
      <w:pPr>
        <w:tabs>
          <w:tab w:val="num" w:pos="7560"/>
        </w:tabs>
        <w:ind w:left="7560" w:hanging="360"/>
      </w:pPr>
    </w:lvl>
    <w:lvl w:ilvl="7" w:tplc="04150019" w:tentative="1">
      <w:start w:val="1"/>
      <w:numFmt w:val="lowerLetter"/>
      <w:lvlText w:val="%8."/>
      <w:lvlJc w:val="left"/>
      <w:pPr>
        <w:tabs>
          <w:tab w:val="num" w:pos="8280"/>
        </w:tabs>
        <w:ind w:left="8280" w:hanging="360"/>
      </w:pPr>
    </w:lvl>
    <w:lvl w:ilvl="8" w:tplc="0415001B" w:tentative="1">
      <w:start w:val="1"/>
      <w:numFmt w:val="lowerRoman"/>
      <w:lvlText w:val="%9."/>
      <w:lvlJc w:val="right"/>
      <w:pPr>
        <w:tabs>
          <w:tab w:val="num" w:pos="9000"/>
        </w:tabs>
        <w:ind w:left="9000" w:hanging="180"/>
      </w:pPr>
    </w:lvl>
  </w:abstractNum>
  <w:abstractNum w:abstractNumId="24" w15:restartNumberingAfterBreak="0">
    <w:nsid w:val="3F58462F"/>
    <w:multiLevelType w:val="hybridMultilevel"/>
    <w:tmpl w:val="F1923704"/>
    <w:lvl w:ilvl="0" w:tplc="7A58F26C">
      <w:start w:val="1"/>
      <w:numFmt w:val="decimal"/>
      <w:lvlText w:val="%1."/>
      <w:lvlJc w:val="left"/>
      <w:pPr>
        <w:ind w:left="1212" w:hanging="360"/>
      </w:pPr>
      <w:rPr>
        <w:rFonts w:ascii="Open Sans Light" w:eastAsia="Times New Roman" w:hAnsi="Open Sans Light" w:cs="Open Sans Light" w:hint="default"/>
        <w:b w:val="0"/>
        <w:i w:val="0"/>
        <w:strike w:val="0"/>
      </w:rPr>
    </w:lvl>
    <w:lvl w:ilvl="1" w:tplc="0415001B">
      <w:start w:val="1"/>
      <w:numFmt w:val="lowerRoman"/>
      <w:lvlText w:val="%2."/>
      <w:lvlJc w:val="righ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7102C6"/>
    <w:multiLevelType w:val="hybridMultilevel"/>
    <w:tmpl w:val="DBEED842"/>
    <w:lvl w:ilvl="0" w:tplc="9ACC00F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40E551C2"/>
    <w:multiLevelType w:val="hybridMultilevel"/>
    <w:tmpl w:val="D28A9A06"/>
    <w:lvl w:ilvl="0" w:tplc="19A6707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22A11B1"/>
    <w:multiLevelType w:val="hybridMultilevel"/>
    <w:tmpl w:val="D01415DE"/>
    <w:lvl w:ilvl="0" w:tplc="46EAD766">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42FF7315"/>
    <w:multiLevelType w:val="hybridMultilevel"/>
    <w:tmpl w:val="894A7F3A"/>
    <w:lvl w:ilvl="0" w:tplc="10980F9E">
      <w:start w:val="1"/>
      <w:numFmt w:val="upperRoman"/>
      <w:lvlText w:val="%1."/>
      <w:lvlJc w:val="left"/>
      <w:pPr>
        <w:ind w:left="2134" w:hanging="72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29" w15:restartNumberingAfterBreak="0">
    <w:nsid w:val="44746261"/>
    <w:multiLevelType w:val="hybridMultilevel"/>
    <w:tmpl w:val="D2F6CBAC"/>
    <w:lvl w:ilvl="0" w:tplc="02D284CE">
      <w:start w:val="1"/>
      <w:numFmt w:val="decimal"/>
      <w:lvlText w:val="%1."/>
      <w:lvlJc w:val="left"/>
      <w:pPr>
        <w:ind w:left="720" w:hanging="360"/>
      </w:pPr>
    </w:lvl>
    <w:lvl w:ilvl="1" w:tplc="66C88DD4">
      <w:start w:val="1"/>
      <w:numFmt w:val="decimal"/>
      <w:lvlText w:val="%2."/>
      <w:lvlJc w:val="left"/>
      <w:pPr>
        <w:ind w:left="720" w:hanging="360"/>
      </w:pPr>
    </w:lvl>
    <w:lvl w:ilvl="2" w:tplc="71BA7E9C">
      <w:start w:val="1"/>
      <w:numFmt w:val="decimal"/>
      <w:lvlText w:val="%3."/>
      <w:lvlJc w:val="left"/>
      <w:pPr>
        <w:ind w:left="720" w:hanging="360"/>
      </w:pPr>
    </w:lvl>
    <w:lvl w:ilvl="3" w:tplc="B0D0CB36">
      <w:start w:val="1"/>
      <w:numFmt w:val="decimal"/>
      <w:lvlText w:val="%4."/>
      <w:lvlJc w:val="left"/>
      <w:pPr>
        <w:ind w:left="720" w:hanging="360"/>
      </w:pPr>
    </w:lvl>
    <w:lvl w:ilvl="4" w:tplc="4DB0EE40">
      <w:start w:val="1"/>
      <w:numFmt w:val="decimal"/>
      <w:lvlText w:val="%5."/>
      <w:lvlJc w:val="left"/>
      <w:pPr>
        <w:ind w:left="720" w:hanging="360"/>
      </w:pPr>
    </w:lvl>
    <w:lvl w:ilvl="5" w:tplc="AA727DCE">
      <w:start w:val="1"/>
      <w:numFmt w:val="decimal"/>
      <w:lvlText w:val="%6."/>
      <w:lvlJc w:val="left"/>
      <w:pPr>
        <w:ind w:left="720" w:hanging="360"/>
      </w:pPr>
    </w:lvl>
    <w:lvl w:ilvl="6" w:tplc="BF5EF512">
      <w:start w:val="1"/>
      <w:numFmt w:val="decimal"/>
      <w:lvlText w:val="%7."/>
      <w:lvlJc w:val="left"/>
      <w:pPr>
        <w:ind w:left="720" w:hanging="360"/>
      </w:pPr>
    </w:lvl>
    <w:lvl w:ilvl="7" w:tplc="7FB84D1C">
      <w:start w:val="1"/>
      <w:numFmt w:val="decimal"/>
      <w:lvlText w:val="%8."/>
      <w:lvlJc w:val="left"/>
      <w:pPr>
        <w:ind w:left="720" w:hanging="360"/>
      </w:pPr>
    </w:lvl>
    <w:lvl w:ilvl="8" w:tplc="A8C62774">
      <w:start w:val="1"/>
      <w:numFmt w:val="decimal"/>
      <w:lvlText w:val="%9."/>
      <w:lvlJc w:val="left"/>
      <w:pPr>
        <w:ind w:left="720" w:hanging="360"/>
      </w:pPr>
    </w:lvl>
  </w:abstractNum>
  <w:abstractNum w:abstractNumId="30" w15:restartNumberingAfterBreak="0">
    <w:nsid w:val="460E491A"/>
    <w:multiLevelType w:val="hybridMultilevel"/>
    <w:tmpl w:val="75B2C2CC"/>
    <w:lvl w:ilvl="0" w:tplc="327E95A6">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1" w15:restartNumberingAfterBreak="0">
    <w:nsid w:val="4615669C"/>
    <w:multiLevelType w:val="hybridMultilevel"/>
    <w:tmpl w:val="4DC61BBA"/>
    <w:lvl w:ilvl="0" w:tplc="290E79F0">
      <w:start w:val="2"/>
      <w:numFmt w:val="upp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6ED323E"/>
    <w:multiLevelType w:val="hybridMultilevel"/>
    <w:tmpl w:val="C28A9FFA"/>
    <w:lvl w:ilvl="0" w:tplc="829634CC">
      <w:start w:val="1"/>
      <w:numFmt w:val="decimal"/>
      <w:lvlText w:val="%1."/>
      <w:lvlJc w:val="left"/>
      <w:pPr>
        <w:ind w:left="2490" w:hanging="360"/>
      </w:pPr>
      <w:rPr>
        <w:rFonts w:hint="default"/>
        <w:sz w:val="22"/>
      </w:rPr>
    </w:lvl>
    <w:lvl w:ilvl="1" w:tplc="04150019" w:tentative="1">
      <w:start w:val="1"/>
      <w:numFmt w:val="lowerLetter"/>
      <w:lvlText w:val="%2."/>
      <w:lvlJc w:val="left"/>
      <w:pPr>
        <w:ind w:left="3210" w:hanging="360"/>
      </w:pPr>
    </w:lvl>
    <w:lvl w:ilvl="2" w:tplc="0415001B" w:tentative="1">
      <w:start w:val="1"/>
      <w:numFmt w:val="lowerRoman"/>
      <w:lvlText w:val="%3."/>
      <w:lvlJc w:val="right"/>
      <w:pPr>
        <w:ind w:left="3930" w:hanging="180"/>
      </w:pPr>
    </w:lvl>
    <w:lvl w:ilvl="3" w:tplc="0415000F" w:tentative="1">
      <w:start w:val="1"/>
      <w:numFmt w:val="decimal"/>
      <w:lvlText w:val="%4."/>
      <w:lvlJc w:val="left"/>
      <w:pPr>
        <w:ind w:left="4650" w:hanging="360"/>
      </w:pPr>
    </w:lvl>
    <w:lvl w:ilvl="4" w:tplc="04150019" w:tentative="1">
      <w:start w:val="1"/>
      <w:numFmt w:val="lowerLetter"/>
      <w:lvlText w:val="%5."/>
      <w:lvlJc w:val="left"/>
      <w:pPr>
        <w:ind w:left="5370" w:hanging="360"/>
      </w:pPr>
    </w:lvl>
    <w:lvl w:ilvl="5" w:tplc="0415001B" w:tentative="1">
      <w:start w:val="1"/>
      <w:numFmt w:val="lowerRoman"/>
      <w:lvlText w:val="%6."/>
      <w:lvlJc w:val="right"/>
      <w:pPr>
        <w:ind w:left="6090" w:hanging="180"/>
      </w:pPr>
    </w:lvl>
    <w:lvl w:ilvl="6" w:tplc="0415000F" w:tentative="1">
      <w:start w:val="1"/>
      <w:numFmt w:val="decimal"/>
      <w:lvlText w:val="%7."/>
      <w:lvlJc w:val="left"/>
      <w:pPr>
        <w:ind w:left="6810" w:hanging="360"/>
      </w:pPr>
    </w:lvl>
    <w:lvl w:ilvl="7" w:tplc="04150019" w:tentative="1">
      <w:start w:val="1"/>
      <w:numFmt w:val="lowerLetter"/>
      <w:lvlText w:val="%8."/>
      <w:lvlJc w:val="left"/>
      <w:pPr>
        <w:ind w:left="7530" w:hanging="360"/>
      </w:pPr>
    </w:lvl>
    <w:lvl w:ilvl="8" w:tplc="0415001B" w:tentative="1">
      <w:start w:val="1"/>
      <w:numFmt w:val="lowerRoman"/>
      <w:lvlText w:val="%9."/>
      <w:lvlJc w:val="right"/>
      <w:pPr>
        <w:ind w:left="8250" w:hanging="180"/>
      </w:pPr>
    </w:lvl>
  </w:abstractNum>
  <w:abstractNum w:abstractNumId="33" w15:restartNumberingAfterBreak="0">
    <w:nsid w:val="4D823CF9"/>
    <w:multiLevelType w:val="hybridMultilevel"/>
    <w:tmpl w:val="C8944E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D94741F"/>
    <w:multiLevelType w:val="hybridMultilevel"/>
    <w:tmpl w:val="4F96965E"/>
    <w:lvl w:ilvl="0" w:tplc="FFFFFFFF">
      <w:start w:val="1"/>
      <w:numFmt w:val="bullet"/>
      <w:lvlText w:val=""/>
      <w:lvlJc w:val="left"/>
      <w:pPr>
        <w:ind w:left="360" w:hanging="360"/>
      </w:pPr>
      <w:rPr>
        <w:rFonts w:ascii="Symbol" w:hAnsi="Symbol" w:hint="default"/>
      </w:rPr>
    </w:lvl>
    <w:lvl w:ilvl="1" w:tplc="EEEEB520">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56C164CB"/>
    <w:multiLevelType w:val="hybridMultilevel"/>
    <w:tmpl w:val="7B0A90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7064571"/>
    <w:multiLevelType w:val="hybridMultilevel"/>
    <w:tmpl w:val="D478B6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A4548BA"/>
    <w:multiLevelType w:val="hybridMultilevel"/>
    <w:tmpl w:val="73D64916"/>
    <w:lvl w:ilvl="0" w:tplc="DCAE844A">
      <w:start w:val="4"/>
      <w:numFmt w:val="upperRoman"/>
      <w:lvlText w:val="%1."/>
      <w:lvlJc w:val="left"/>
      <w:pPr>
        <w:tabs>
          <w:tab w:val="num" w:pos="720"/>
        </w:tabs>
        <w:ind w:left="720" w:hanging="720"/>
      </w:pPr>
      <w:rPr>
        <w:rFonts w:hint="default"/>
        <w:b/>
        <w:i w:val="0"/>
        <w:sz w:val="24"/>
        <w:szCs w:val="24"/>
      </w:rPr>
    </w:lvl>
    <w:lvl w:ilvl="1" w:tplc="5A12BD3E">
      <w:start w:val="1"/>
      <w:numFmt w:val="lowerLetter"/>
      <w:lvlText w:val="%2)"/>
      <w:lvlJc w:val="left"/>
      <w:pPr>
        <w:tabs>
          <w:tab w:val="num" w:pos="1495"/>
        </w:tabs>
        <w:ind w:left="1495" w:hanging="360"/>
      </w:pPr>
      <w:rPr>
        <w:rFonts w:hint="default"/>
        <w:b/>
      </w:rPr>
    </w:lvl>
    <w:lvl w:ilvl="2" w:tplc="35EACD4E">
      <w:start w:val="1"/>
      <w:numFmt w:val="decimal"/>
      <w:lvlText w:val="%3)"/>
      <w:lvlJc w:val="left"/>
      <w:pPr>
        <w:tabs>
          <w:tab w:val="num" w:pos="2340"/>
        </w:tabs>
        <w:ind w:left="2340" w:hanging="360"/>
      </w:pPr>
      <w:rPr>
        <w:rFonts w:hint="default"/>
      </w:rPr>
    </w:lvl>
    <w:lvl w:ilvl="3" w:tplc="5322913A">
      <w:start w:val="1"/>
      <w:numFmt w:val="lowerLetter"/>
      <w:lvlText w:val="(%4)"/>
      <w:lvlJc w:val="left"/>
      <w:pPr>
        <w:tabs>
          <w:tab w:val="num" w:pos="2880"/>
        </w:tabs>
        <w:ind w:left="2880" w:hanging="360"/>
      </w:pPr>
      <w:rPr>
        <w:rFonts w:hint="default"/>
        <w:b/>
        <w:i w:val="0"/>
        <w:sz w:val="24"/>
        <w:szCs w:val="24"/>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5A45515F"/>
    <w:multiLevelType w:val="hybridMultilevel"/>
    <w:tmpl w:val="BBE24EB2"/>
    <w:lvl w:ilvl="0" w:tplc="04150017">
      <w:start w:val="1"/>
      <w:numFmt w:val="lowerLetter"/>
      <w:lvlText w:val="%1)"/>
      <w:lvlJc w:val="left"/>
      <w:pPr>
        <w:tabs>
          <w:tab w:val="num" w:pos="1211"/>
        </w:tabs>
        <w:ind w:left="1211"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FC435EB"/>
    <w:multiLevelType w:val="hybridMultilevel"/>
    <w:tmpl w:val="8904FD5E"/>
    <w:lvl w:ilvl="0" w:tplc="DCAE844A">
      <w:start w:val="4"/>
      <w:numFmt w:val="upperRoman"/>
      <w:lvlText w:val="%1."/>
      <w:lvlJc w:val="left"/>
      <w:pPr>
        <w:ind w:left="3600" w:hanging="360"/>
      </w:pPr>
      <w:rPr>
        <w:rFonts w:hint="default"/>
        <w:b/>
        <w:i w:val="0"/>
        <w:sz w:val="24"/>
        <w:szCs w:val="24"/>
      </w:r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40" w15:restartNumberingAfterBreak="0">
    <w:nsid w:val="608B7C29"/>
    <w:multiLevelType w:val="hybridMultilevel"/>
    <w:tmpl w:val="18A26E6C"/>
    <w:lvl w:ilvl="0" w:tplc="8A4A9A2A">
      <w:start w:val="5"/>
      <w:numFmt w:val="decimal"/>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53039D8"/>
    <w:multiLevelType w:val="hybridMultilevel"/>
    <w:tmpl w:val="48648AD2"/>
    <w:lvl w:ilvl="0" w:tplc="70AC1A32">
      <w:start w:val="2"/>
      <w:numFmt w:val="upperRoman"/>
      <w:lvlText w:val="%1."/>
      <w:lvlJc w:val="left"/>
      <w:pPr>
        <w:ind w:left="2134" w:hanging="72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42" w15:restartNumberingAfterBreak="0">
    <w:nsid w:val="6EE231E4"/>
    <w:multiLevelType w:val="hybridMultilevel"/>
    <w:tmpl w:val="4D50837E"/>
    <w:lvl w:ilvl="0" w:tplc="5704B12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6723257"/>
    <w:multiLevelType w:val="hybridMultilevel"/>
    <w:tmpl w:val="F1225CD6"/>
    <w:lvl w:ilvl="0" w:tplc="39ACCDF8">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4" w15:restartNumberingAfterBreak="0">
    <w:nsid w:val="7EC056CB"/>
    <w:multiLevelType w:val="hybridMultilevel"/>
    <w:tmpl w:val="757C725E"/>
    <w:lvl w:ilvl="0" w:tplc="04150011">
      <w:start w:val="1"/>
      <w:numFmt w:val="decimal"/>
      <w:lvlText w:val="%1)"/>
      <w:lvlJc w:val="left"/>
      <w:pPr>
        <w:tabs>
          <w:tab w:val="num" w:pos="720"/>
        </w:tabs>
        <w:ind w:left="720" w:hanging="360"/>
      </w:pPr>
      <w:rPr>
        <w:rFonts w:hint="default"/>
      </w:rPr>
    </w:lvl>
    <w:lvl w:ilvl="1" w:tplc="02B2BBA8">
      <w:start w:val="1"/>
      <w:numFmt w:val="bullet"/>
      <w:lvlText w:val=""/>
      <w:lvlJc w:val="left"/>
      <w:pPr>
        <w:tabs>
          <w:tab w:val="num" w:pos="1440"/>
        </w:tabs>
        <w:ind w:left="1440" w:hanging="360"/>
      </w:pPr>
      <w:rPr>
        <w:rFonts w:ascii="Symbol" w:hAnsi="Symbol" w:hint="default"/>
      </w:rPr>
    </w:lvl>
    <w:lvl w:ilvl="2" w:tplc="38CE8F8A">
      <w:start w:val="3"/>
      <w:numFmt w:val="upperRoman"/>
      <w:lvlText w:val="%3."/>
      <w:lvlJc w:val="left"/>
      <w:pPr>
        <w:tabs>
          <w:tab w:val="num" w:pos="2700"/>
        </w:tabs>
        <w:ind w:left="2700" w:hanging="72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061247641">
    <w:abstractNumId w:val="38"/>
  </w:num>
  <w:num w:numId="2" w16cid:durableId="1496678227">
    <w:abstractNumId w:val="37"/>
  </w:num>
  <w:num w:numId="3" w16cid:durableId="166142690">
    <w:abstractNumId w:val="1"/>
  </w:num>
  <w:num w:numId="4" w16cid:durableId="1560238967">
    <w:abstractNumId w:val="0"/>
  </w:num>
  <w:num w:numId="5" w16cid:durableId="324940053">
    <w:abstractNumId w:val="2"/>
  </w:num>
  <w:num w:numId="6" w16cid:durableId="2076590160">
    <w:abstractNumId w:val="23"/>
  </w:num>
  <w:num w:numId="7" w16cid:durableId="1797485480">
    <w:abstractNumId w:val="9"/>
  </w:num>
  <w:num w:numId="8" w16cid:durableId="1218665951">
    <w:abstractNumId w:val="44"/>
  </w:num>
  <w:num w:numId="9" w16cid:durableId="1590305663">
    <w:abstractNumId w:val="4"/>
  </w:num>
  <w:num w:numId="10" w16cid:durableId="1235554698">
    <w:abstractNumId w:val="31"/>
  </w:num>
  <w:num w:numId="11" w16cid:durableId="778449692">
    <w:abstractNumId w:val="8"/>
  </w:num>
  <w:num w:numId="12" w16cid:durableId="1139760031">
    <w:abstractNumId w:val="6"/>
  </w:num>
  <w:num w:numId="13" w16cid:durableId="581567489">
    <w:abstractNumId w:val="12"/>
  </w:num>
  <w:num w:numId="14" w16cid:durableId="1719669776">
    <w:abstractNumId w:val="28"/>
  </w:num>
  <w:num w:numId="15" w16cid:durableId="182012577">
    <w:abstractNumId w:val="14"/>
  </w:num>
  <w:num w:numId="16" w16cid:durableId="123622885">
    <w:abstractNumId w:val="15"/>
  </w:num>
  <w:num w:numId="17" w16cid:durableId="448017542">
    <w:abstractNumId w:val="5"/>
  </w:num>
  <w:num w:numId="18" w16cid:durableId="1311517146">
    <w:abstractNumId w:val="41"/>
  </w:num>
  <w:num w:numId="19" w16cid:durableId="902525707">
    <w:abstractNumId w:val="11"/>
  </w:num>
  <w:num w:numId="20" w16cid:durableId="1701315549">
    <w:abstractNumId w:val="33"/>
  </w:num>
  <w:num w:numId="21" w16cid:durableId="1737505723">
    <w:abstractNumId w:val="32"/>
  </w:num>
  <w:num w:numId="22" w16cid:durableId="1294554968">
    <w:abstractNumId w:val="21"/>
  </w:num>
  <w:num w:numId="23" w16cid:durableId="1364013426">
    <w:abstractNumId w:val="30"/>
  </w:num>
  <w:num w:numId="24" w16cid:durableId="578366600">
    <w:abstractNumId w:val="26"/>
  </w:num>
  <w:num w:numId="25" w16cid:durableId="1655067185">
    <w:abstractNumId w:val="25"/>
  </w:num>
  <w:num w:numId="26" w16cid:durableId="252935168">
    <w:abstractNumId w:val="40"/>
  </w:num>
  <w:num w:numId="27" w16cid:durableId="2033920185">
    <w:abstractNumId w:val="42"/>
  </w:num>
  <w:num w:numId="28" w16cid:durableId="2118329205">
    <w:abstractNumId w:val="22"/>
  </w:num>
  <w:num w:numId="29" w16cid:durableId="2009554564">
    <w:abstractNumId w:val="13"/>
  </w:num>
  <w:num w:numId="30" w16cid:durableId="1363243979">
    <w:abstractNumId w:val="16"/>
  </w:num>
  <w:num w:numId="31" w16cid:durableId="1469782226">
    <w:abstractNumId w:val="19"/>
  </w:num>
  <w:num w:numId="32" w16cid:durableId="1835218398">
    <w:abstractNumId w:val="17"/>
  </w:num>
  <w:num w:numId="33" w16cid:durableId="1536695644">
    <w:abstractNumId w:val="35"/>
  </w:num>
  <w:num w:numId="34" w16cid:durableId="1662194234">
    <w:abstractNumId w:val="36"/>
  </w:num>
  <w:num w:numId="35" w16cid:durableId="872769265">
    <w:abstractNumId w:val="7"/>
  </w:num>
  <w:num w:numId="36" w16cid:durableId="101340100">
    <w:abstractNumId w:val="29"/>
  </w:num>
  <w:num w:numId="37" w16cid:durableId="884677068">
    <w:abstractNumId w:val="10"/>
  </w:num>
  <w:num w:numId="38" w16cid:durableId="813448304">
    <w:abstractNumId w:val="18"/>
  </w:num>
  <w:num w:numId="39" w16cid:durableId="1041050194">
    <w:abstractNumId w:val="3"/>
  </w:num>
  <w:num w:numId="40" w16cid:durableId="1526089744">
    <w:abstractNumId w:val="24"/>
  </w:num>
  <w:num w:numId="41" w16cid:durableId="1572810637">
    <w:abstractNumId w:val="43"/>
  </w:num>
  <w:num w:numId="42" w16cid:durableId="759444612">
    <w:abstractNumId w:val="27"/>
  </w:num>
  <w:num w:numId="43" w16cid:durableId="399670975">
    <w:abstractNumId w:val="34"/>
  </w:num>
  <w:num w:numId="44" w16cid:durableId="3439763">
    <w:abstractNumId w:val="39"/>
  </w:num>
  <w:num w:numId="45" w16cid:durableId="2094234660">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2FD"/>
    <w:rsid w:val="000001CD"/>
    <w:rsid w:val="0000161A"/>
    <w:rsid w:val="00001B22"/>
    <w:rsid w:val="00001D61"/>
    <w:rsid w:val="00001DA5"/>
    <w:rsid w:val="00002473"/>
    <w:rsid w:val="00004184"/>
    <w:rsid w:val="0000504F"/>
    <w:rsid w:val="0000701D"/>
    <w:rsid w:val="00012395"/>
    <w:rsid w:val="00012A6F"/>
    <w:rsid w:val="00012E04"/>
    <w:rsid w:val="00014CF7"/>
    <w:rsid w:val="000153C9"/>
    <w:rsid w:val="00015FFA"/>
    <w:rsid w:val="00016B06"/>
    <w:rsid w:val="0001746D"/>
    <w:rsid w:val="00022B3F"/>
    <w:rsid w:val="00023697"/>
    <w:rsid w:val="00024238"/>
    <w:rsid w:val="00024C01"/>
    <w:rsid w:val="0002562C"/>
    <w:rsid w:val="000279CE"/>
    <w:rsid w:val="00030130"/>
    <w:rsid w:val="00032234"/>
    <w:rsid w:val="00036CAC"/>
    <w:rsid w:val="000374C8"/>
    <w:rsid w:val="00037FCC"/>
    <w:rsid w:val="00040DB9"/>
    <w:rsid w:val="00040DD5"/>
    <w:rsid w:val="000442B1"/>
    <w:rsid w:val="00047339"/>
    <w:rsid w:val="00050BD2"/>
    <w:rsid w:val="000515ED"/>
    <w:rsid w:val="00053030"/>
    <w:rsid w:val="00054566"/>
    <w:rsid w:val="00054984"/>
    <w:rsid w:val="000554B9"/>
    <w:rsid w:val="00055D80"/>
    <w:rsid w:val="0005753E"/>
    <w:rsid w:val="00060107"/>
    <w:rsid w:val="000615BC"/>
    <w:rsid w:val="00061D2D"/>
    <w:rsid w:val="000621A7"/>
    <w:rsid w:val="0006297F"/>
    <w:rsid w:val="00065531"/>
    <w:rsid w:val="000657CB"/>
    <w:rsid w:val="00066363"/>
    <w:rsid w:val="0006657D"/>
    <w:rsid w:val="000707F8"/>
    <w:rsid w:val="0007091F"/>
    <w:rsid w:val="000713A2"/>
    <w:rsid w:val="00071BBF"/>
    <w:rsid w:val="000728E1"/>
    <w:rsid w:val="00072CA7"/>
    <w:rsid w:val="00073B8D"/>
    <w:rsid w:val="00073BCB"/>
    <w:rsid w:val="000755B8"/>
    <w:rsid w:val="0007675E"/>
    <w:rsid w:val="00076A1C"/>
    <w:rsid w:val="00077574"/>
    <w:rsid w:val="00077DE4"/>
    <w:rsid w:val="0008067F"/>
    <w:rsid w:val="00080BC0"/>
    <w:rsid w:val="00084050"/>
    <w:rsid w:val="00085E52"/>
    <w:rsid w:val="00085EBF"/>
    <w:rsid w:val="000864A2"/>
    <w:rsid w:val="00092533"/>
    <w:rsid w:val="00092B94"/>
    <w:rsid w:val="00094CB2"/>
    <w:rsid w:val="000959C5"/>
    <w:rsid w:val="00096623"/>
    <w:rsid w:val="00096F75"/>
    <w:rsid w:val="00097730"/>
    <w:rsid w:val="000A04BC"/>
    <w:rsid w:val="000A1932"/>
    <w:rsid w:val="000A26DC"/>
    <w:rsid w:val="000A2B80"/>
    <w:rsid w:val="000A3C25"/>
    <w:rsid w:val="000A4584"/>
    <w:rsid w:val="000A47A7"/>
    <w:rsid w:val="000A507D"/>
    <w:rsid w:val="000A52E5"/>
    <w:rsid w:val="000A556E"/>
    <w:rsid w:val="000A632C"/>
    <w:rsid w:val="000A7472"/>
    <w:rsid w:val="000B008F"/>
    <w:rsid w:val="000B1A9C"/>
    <w:rsid w:val="000B21BC"/>
    <w:rsid w:val="000B22FB"/>
    <w:rsid w:val="000B29A2"/>
    <w:rsid w:val="000B5BF5"/>
    <w:rsid w:val="000B70AE"/>
    <w:rsid w:val="000B7E19"/>
    <w:rsid w:val="000C0877"/>
    <w:rsid w:val="000C198A"/>
    <w:rsid w:val="000C2658"/>
    <w:rsid w:val="000C320E"/>
    <w:rsid w:val="000C46AC"/>
    <w:rsid w:val="000C5B72"/>
    <w:rsid w:val="000C64C7"/>
    <w:rsid w:val="000C6947"/>
    <w:rsid w:val="000C7833"/>
    <w:rsid w:val="000D0DA5"/>
    <w:rsid w:val="000D1042"/>
    <w:rsid w:val="000D23CA"/>
    <w:rsid w:val="000D4FEB"/>
    <w:rsid w:val="000D5014"/>
    <w:rsid w:val="000D612B"/>
    <w:rsid w:val="000D7A21"/>
    <w:rsid w:val="000E0093"/>
    <w:rsid w:val="000E00D6"/>
    <w:rsid w:val="000E612B"/>
    <w:rsid w:val="000E758B"/>
    <w:rsid w:val="000E7B97"/>
    <w:rsid w:val="000F0870"/>
    <w:rsid w:val="000F17B4"/>
    <w:rsid w:val="000F2FAC"/>
    <w:rsid w:val="000F4BF2"/>
    <w:rsid w:val="000F6A2C"/>
    <w:rsid w:val="000F75B0"/>
    <w:rsid w:val="000F77C7"/>
    <w:rsid w:val="001000E1"/>
    <w:rsid w:val="00100DA0"/>
    <w:rsid w:val="00101465"/>
    <w:rsid w:val="001014FF"/>
    <w:rsid w:val="001015A3"/>
    <w:rsid w:val="00101697"/>
    <w:rsid w:val="00102C2F"/>
    <w:rsid w:val="00103983"/>
    <w:rsid w:val="0010467D"/>
    <w:rsid w:val="001051DF"/>
    <w:rsid w:val="001054A3"/>
    <w:rsid w:val="00105FEE"/>
    <w:rsid w:val="00107026"/>
    <w:rsid w:val="00110CAB"/>
    <w:rsid w:val="001112B2"/>
    <w:rsid w:val="00112196"/>
    <w:rsid w:val="0011297D"/>
    <w:rsid w:val="00112BC5"/>
    <w:rsid w:val="001147DA"/>
    <w:rsid w:val="001162FD"/>
    <w:rsid w:val="00121C6A"/>
    <w:rsid w:val="00122502"/>
    <w:rsid w:val="00123064"/>
    <w:rsid w:val="00123151"/>
    <w:rsid w:val="00123427"/>
    <w:rsid w:val="0012469A"/>
    <w:rsid w:val="001250F2"/>
    <w:rsid w:val="00125185"/>
    <w:rsid w:val="00125C36"/>
    <w:rsid w:val="00126774"/>
    <w:rsid w:val="00126E57"/>
    <w:rsid w:val="001312FB"/>
    <w:rsid w:val="00132557"/>
    <w:rsid w:val="00132878"/>
    <w:rsid w:val="00134202"/>
    <w:rsid w:val="00134320"/>
    <w:rsid w:val="00134547"/>
    <w:rsid w:val="00134847"/>
    <w:rsid w:val="00134E0B"/>
    <w:rsid w:val="0013503A"/>
    <w:rsid w:val="00135326"/>
    <w:rsid w:val="00135FE3"/>
    <w:rsid w:val="00141286"/>
    <w:rsid w:val="00145384"/>
    <w:rsid w:val="001466D2"/>
    <w:rsid w:val="00151916"/>
    <w:rsid w:val="00152084"/>
    <w:rsid w:val="00153B11"/>
    <w:rsid w:val="001553A0"/>
    <w:rsid w:val="0015623F"/>
    <w:rsid w:val="00156BE8"/>
    <w:rsid w:val="00156C6B"/>
    <w:rsid w:val="00156F68"/>
    <w:rsid w:val="00161664"/>
    <w:rsid w:val="00161C53"/>
    <w:rsid w:val="001620B2"/>
    <w:rsid w:val="00162368"/>
    <w:rsid w:val="00162EDE"/>
    <w:rsid w:val="00163946"/>
    <w:rsid w:val="00167489"/>
    <w:rsid w:val="00171A63"/>
    <w:rsid w:val="0017205A"/>
    <w:rsid w:val="001732D6"/>
    <w:rsid w:val="0017472A"/>
    <w:rsid w:val="001748A2"/>
    <w:rsid w:val="00176180"/>
    <w:rsid w:val="00183992"/>
    <w:rsid w:val="00183F26"/>
    <w:rsid w:val="00184306"/>
    <w:rsid w:val="0018612D"/>
    <w:rsid w:val="001877A4"/>
    <w:rsid w:val="0019022E"/>
    <w:rsid w:val="00191128"/>
    <w:rsid w:val="0019155B"/>
    <w:rsid w:val="00191587"/>
    <w:rsid w:val="00191930"/>
    <w:rsid w:val="00192296"/>
    <w:rsid w:val="00195543"/>
    <w:rsid w:val="00196A69"/>
    <w:rsid w:val="00197201"/>
    <w:rsid w:val="001973AD"/>
    <w:rsid w:val="00197645"/>
    <w:rsid w:val="001A194C"/>
    <w:rsid w:val="001A1998"/>
    <w:rsid w:val="001A226B"/>
    <w:rsid w:val="001A4DD7"/>
    <w:rsid w:val="001A5AF5"/>
    <w:rsid w:val="001A6495"/>
    <w:rsid w:val="001A64C7"/>
    <w:rsid w:val="001A7BEE"/>
    <w:rsid w:val="001B072F"/>
    <w:rsid w:val="001B2E5D"/>
    <w:rsid w:val="001B36CA"/>
    <w:rsid w:val="001B3E3F"/>
    <w:rsid w:val="001B4AB6"/>
    <w:rsid w:val="001B5F25"/>
    <w:rsid w:val="001B6581"/>
    <w:rsid w:val="001B65AD"/>
    <w:rsid w:val="001B6B66"/>
    <w:rsid w:val="001B7F3E"/>
    <w:rsid w:val="001C035A"/>
    <w:rsid w:val="001C0EED"/>
    <w:rsid w:val="001C1C34"/>
    <w:rsid w:val="001C2EA9"/>
    <w:rsid w:val="001C3171"/>
    <w:rsid w:val="001C3B3E"/>
    <w:rsid w:val="001C4155"/>
    <w:rsid w:val="001C490A"/>
    <w:rsid w:val="001C4B84"/>
    <w:rsid w:val="001C4E6C"/>
    <w:rsid w:val="001C5FF1"/>
    <w:rsid w:val="001C7208"/>
    <w:rsid w:val="001D0C67"/>
    <w:rsid w:val="001D1BDF"/>
    <w:rsid w:val="001D3DBC"/>
    <w:rsid w:val="001D4E95"/>
    <w:rsid w:val="001E15F5"/>
    <w:rsid w:val="001E237D"/>
    <w:rsid w:val="001E38B5"/>
    <w:rsid w:val="001E4775"/>
    <w:rsid w:val="001E5031"/>
    <w:rsid w:val="001E59A7"/>
    <w:rsid w:val="001E62C6"/>
    <w:rsid w:val="001E673F"/>
    <w:rsid w:val="001F0B18"/>
    <w:rsid w:val="001F2D7C"/>
    <w:rsid w:val="001F360C"/>
    <w:rsid w:val="001F3C41"/>
    <w:rsid w:val="001F44D4"/>
    <w:rsid w:val="001F6CAB"/>
    <w:rsid w:val="001F6D17"/>
    <w:rsid w:val="0020005A"/>
    <w:rsid w:val="0020050E"/>
    <w:rsid w:val="00203328"/>
    <w:rsid w:val="00205444"/>
    <w:rsid w:val="0020632B"/>
    <w:rsid w:val="00206636"/>
    <w:rsid w:val="0020695B"/>
    <w:rsid w:val="00207818"/>
    <w:rsid w:val="00210391"/>
    <w:rsid w:val="00211BF5"/>
    <w:rsid w:val="00211D90"/>
    <w:rsid w:val="00212775"/>
    <w:rsid w:val="002129F9"/>
    <w:rsid w:val="00212C00"/>
    <w:rsid w:val="00217A03"/>
    <w:rsid w:val="00220E8A"/>
    <w:rsid w:val="00221F95"/>
    <w:rsid w:val="00222AA8"/>
    <w:rsid w:val="0022313A"/>
    <w:rsid w:val="00225BCC"/>
    <w:rsid w:val="0022659A"/>
    <w:rsid w:val="002269DF"/>
    <w:rsid w:val="00230D7C"/>
    <w:rsid w:val="00231849"/>
    <w:rsid w:val="00232189"/>
    <w:rsid w:val="00233AB1"/>
    <w:rsid w:val="002371B6"/>
    <w:rsid w:val="00240DC2"/>
    <w:rsid w:val="002415EE"/>
    <w:rsid w:val="002415F4"/>
    <w:rsid w:val="00241D08"/>
    <w:rsid w:val="00242823"/>
    <w:rsid w:val="00243603"/>
    <w:rsid w:val="00243E92"/>
    <w:rsid w:val="002448BA"/>
    <w:rsid w:val="00245204"/>
    <w:rsid w:val="0024714C"/>
    <w:rsid w:val="0025137B"/>
    <w:rsid w:val="00251C59"/>
    <w:rsid w:val="00253CEA"/>
    <w:rsid w:val="00253EA9"/>
    <w:rsid w:val="0025510C"/>
    <w:rsid w:val="0025558D"/>
    <w:rsid w:val="002561B1"/>
    <w:rsid w:val="00256E7E"/>
    <w:rsid w:val="00257316"/>
    <w:rsid w:val="002603A1"/>
    <w:rsid w:val="00260B9D"/>
    <w:rsid w:val="002613E4"/>
    <w:rsid w:val="002624A8"/>
    <w:rsid w:val="0026323C"/>
    <w:rsid w:val="002670E4"/>
    <w:rsid w:val="00274A61"/>
    <w:rsid w:val="00275505"/>
    <w:rsid w:val="00275B46"/>
    <w:rsid w:val="00276051"/>
    <w:rsid w:val="00276B7F"/>
    <w:rsid w:val="00281126"/>
    <w:rsid w:val="00281DEA"/>
    <w:rsid w:val="00282458"/>
    <w:rsid w:val="00284711"/>
    <w:rsid w:val="00285DA6"/>
    <w:rsid w:val="0028674D"/>
    <w:rsid w:val="002878B0"/>
    <w:rsid w:val="0029033B"/>
    <w:rsid w:val="002919C8"/>
    <w:rsid w:val="00291B99"/>
    <w:rsid w:val="00292C47"/>
    <w:rsid w:val="00293347"/>
    <w:rsid w:val="00294840"/>
    <w:rsid w:val="00294CE2"/>
    <w:rsid w:val="002954D5"/>
    <w:rsid w:val="00296874"/>
    <w:rsid w:val="00297ED9"/>
    <w:rsid w:val="002A0B71"/>
    <w:rsid w:val="002A0F7F"/>
    <w:rsid w:val="002A1484"/>
    <w:rsid w:val="002A18FD"/>
    <w:rsid w:val="002A21C5"/>
    <w:rsid w:val="002A243D"/>
    <w:rsid w:val="002A2EDE"/>
    <w:rsid w:val="002A2F73"/>
    <w:rsid w:val="002A3ADC"/>
    <w:rsid w:val="002A3D4E"/>
    <w:rsid w:val="002A5829"/>
    <w:rsid w:val="002A5FA7"/>
    <w:rsid w:val="002B14B5"/>
    <w:rsid w:val="002B1ADD"/>
    <w:rsid w:val="002B2002"/>
    <w:rsid w:val="002B266B"/>
    <w:rsid w:val="002B2F5B"/>
    <w:rsid w:val="002B419E"/>
    <w:rsid w:val="002B4261"/>
    <w:rsid w:val="002B49ED"/>
    <w:rsid w:val="002B49F5"/>
    <w:rsid w:val="002B7A21"/>
    <w:rsid w:val="002C0DCB"/>
    <w:rsid w:val="002C33EF"/>
    <w:rsid w:val="002C4D8B"/>
    <w:rsid w:val="002C5AE0"/>
    <w:rsid w:val="002C5F39"/>
    <w:rsid w:val="002D3F49"/>
    <w:rsid w:val="002D4C01"/>
    <w:rsid w:val="002D55BB"/>
    <w:rsid w:val="002D57EA"/>
    <w:rsid w:val="002D6872"/>
    <w:rsid w:val="002E075F"/>
    <w:rsid w:val="002E2368"/>
    <w:rsid w:val="002E2CCC"/>
    <w:rsid w:val="002E2D87"/>
    <w:rsid w:val="002E35C7"/>
    <w:rsid w:val="002E38AF"/>
    <w:rsid w:val="002E5BD1"/>
    <w:rsid w:val="002E65E2"/>
    <w:rsid w:val="002E6B2A"/>
    <w:rsid w:val="002E7880"/>
    <w:rsid w:val="002F2C4C"/>
    <w:rsid w:val="002F3095"/>
    <w:rsid w:val="002F3183"/>
    <w:rsid w:val="002F3F3D"/>
    <w:rsid w:val="002F4377"/>
    <w:rsid w:val="002F45C6"/>
    <w:rsid w:val="002F486F"/>
    <w:rsid w:val="002F55A1"/>
    <w:rsid w:val="002F6346"/>
    <w:rsid w:val="003044F1"/>
    <w:rsid w:val="00305599"/>
    <w:rsid w:val="003061E0"/>
    <w:rsid w:val="00310087"/>
    <w:rsid w:val="003104C8"/>
    <w:rsid w:val="003134DB"/>
    <w:rsid w:val="00313EB2"/>
    <w:rsid w:val="0031437B"/>
    <w:rsid w:val="00315B7B"/>
    <w:rsid w:val="003161A4"/>
    <w:rsid w:val="00316F4A"/>
    <w:rsid w:val="003207C3"/>
    <w:rsid w:val="00320E52"/>
    <w:rsid w:val="00321A37"/>
    <w:rsid w:val="00321BF2"/>
    <w:rsid w:val="00322096"/>
    <w:rsid w:val="00327DB3"/>
    <w:rsid w:val="0033020E"/>
    <w:rsid w:val="003304C7"/>
    <w:rsid w:val="0033128F"/>
    <w:rsid w:val="00333FD0"/>
    <w:rsid w:val="00334103"/>
    <w:rsid w:val="003345CF"/>
    <w:rsid w:val="0033488E"/>
    <w:rsid w:val="00335367"/>
    <w:rsid w:val="0033773E"/>
    <w:rsid w:val="003407A9"/>
    <w:rsid w:val="00341DC7"/>
    <w:rsid w:val="00342D77"/>
    <w:rsid w:val="00343D58"/>
    <w:rsid w:val="00350E43"/>
    <w:rsid w:val="00350E55"/>
    <w:rsid w:val="0035366E"/>
    <w:rsid w:val="00353C9A"/>
    <w:rsid w:val="0035648F"/>
    <w:rsid w:val="003567F4"/>
    <w:rsid w:val="00356EDC"/>
    <w:rsid w:val="003570B5"/>
    <w:rsid w:val="003602D1"/>
    <w:rsid w:val="00360613"/>
    <w:rsid w:val="00360F59"/>
    <w:rsid w:val="003621DA"/>
    <w:rsid w:val="0036229D"/>
    <w:rsid w:val="003630D8"/>
    <w:rsid w:val="00363509"/>
    <w:rsid w:val="003643D0"/>
    <w:rsid w:val="00364452"/>
    <w:rsid w:val="0036545F"/>
    <w:rsid w:val="0036624B"/>
    <w:rsid w:val="00367BB4"/>
    <w:rsid w:val="00367FB8"/>
    <w:rsid w:val="003707F7"/>
    <w:rsid w:val="00371CAE"/>
    <w:rsid w:val="00373184"/>
    <w:rsid w:val="00375CA9"/>
    <w:rsid w:val="003773A4"/>
    <w:rsid w:val="003774BF"/>
    <w:rsid w:val="003777C8"/>
    <w:rsid w:val="00381019"/>
    <w:rsid w:val="00381CA4"/>
    <w:rsid w:val="00382A8D"/>
    <w:rsid w:val="00383436"/>
    <w:rsid w:val="00383F44"/>
    <w:rsid w:val="00384D29"/>
    <w:rsid w:val="00385036"/>
    <w:rsid w:val="00385C03"/>
    <w:rsid w:val="00385D3C"/>
    <w:rsid w:val="003864AE"/>
    <w:rsid w:val="00386DE9"/>
    <w:rsid w:val="003909A3"/>
    <w:rsid w:val="00391ACA"/>
    <w:rsid w:val="00392489"/>
    <w:rsid w:val="003949F5"/>
    <w:rsid w:val="00396F4A"/>
    <w:rsid w:val="0039782B"/>
    <w:rsid w:val="003A0352"/>
    <w:rsid w:val="003A10B1"/>
    <w:rsid w:val="003A2281"/>
    <w:rsid w:val="003A25F1"/>
    <w:rsid w:val="003A32D2"/>
    <w:rsid w:val="003A500A"/>
    <w:rsid w:val="003A591A"/>
    <w:rsid w:val="003A5A38"/>
    <w:rsid w:val="003A702C"/>
    <w:rsid w:val="003B1DF6"/>
    <w:rsid w:val="003B22FE"/>
    <w:rsid w:val="003B286C"/>
    <w:rsid w:val="003B32C2"/>
    <w:rsid w:val="003B4A47"/>
    <w:rsid w:val="003B5B13"/>
    <w:rsid w:val="003B5C93"/>
    <w:rsid w:val="003B5F7F"/>
    <w:rsid w:val="003B66CD"/>
    <w:rsid w:val="003C08D9"/>
    <w:rsid w:val="003C0963"/>
    <w:rsid w:val="003C2814"/>
    <w:rsid w:val="003C2CCC"/>
    <w:rsid w:val="003C3338"/>
    <w:rsid w:val="003C3DC2"/>
    <w:rsid w:val="003C40A1"/>
    <w:rsid w:val="003C440E"/>
    <w:rsid w:val="003C4ACD"/>
    <w:rsid w:val="003C5307"/>
    <w:rsid w:val="003C6582"/>
    <w:rsid w:val="003C6720"/>
    <w:rsid w:val="003C6991"/>
    <w:rsid w:val="003C6B46"/>
    <w:rsid w:val="003C7ABD"/>
    <w:rsid w:val="003D1ED7"/>
    <w:rsid w:val="003D2090"/>
    <w:rsid w:val="003D2702"/>
    <w:rsid w:val="003D34F0"/>
    <w:rsid w:val="003D3944"/>
    <w:rsid w:val="003D5624"/>
    <w:rsid w:val="003D62C0"/>
    <w:rsid w:val="003D6A4C"/>
    <w:rsid w:val="003E0594"/>
    <w:rsid w:val="003E2CE1"/>
    <w:rsid w:val="003E2F15"/>
    <w:rsid w:val="003E3213"/>
    <w:rsid w:val="003E3BAA"/>
    <w:rsid w:val="003E5914"/>
    <w:rsid w:val="003E6917"/>
    <w:rsid w:val="003E7527"/>
    <w:rsid w:val="003E7B25"/>
    <w:rsid w:val="003E7F10"/>
    <w:rsid w:val="003F11F9"/>
    <w:rsid w:val="003F1391"/>
    <w:rsid w:val="003F1ED9"/>
    <w:rsid w:val="003F21D6"/>
    <w:rsid w:val="003F23CF"/>
    <w:rsid w:val="003F371E"/>
    <w:rsid w:val="003F4350"/>
    <w:rsid w:val="003F77B6"/>
    <w:rsid w:val="00401147"/>
    <w:rsid w:val="004016C2"/>
    <w:rsid w:val="004023E5"/>
    <w:rsid w:val="00403081"/>
    <w:rsid w:val="00405428"/>
    <w:rsid w:val="00410505"/>
    <w:rsid w:val="00410896"/>
    <w:rsid w:val="00410A9F"/>
    <w:rsid w:val="004137E3"/>
    <w:rsid w:val="00414F48"/>
    <w:rsid w:val="00415145"/>
    <w:rsid w:val="00415CFA"/>
    <w:rsid w:val="0042104A"/>
    <w:rsid w:val="00423B5E"/>
    <w:rsid w:val="004247FC"/>
    <w:rsid w:val="0042739C"/>
    <w:rsid w:val="0042756E"/>
    <w:rsid w:val="00427A7F"/>
    <w:rsid w:val="0043064E"/>
    <w:rsid w:val="0043109C"/>
    <w:rsid w:val="00431252"/>
    <w:rsid w:val="00431334"/>
    <w:rsid w:val="0043140D"/>
    <w:rsid w:val="00433409"/>
    <w:rsid w:val="0043400F"/>
    <w:rsid w:val="00436E93"/>
    <w:rsid w:val="00437992"/>
    <w:rsid w:val="00437D1A"/>
    <w:rsid w:val="00440E57"/>
    <w:rsid w:val="00440F13"/>
    <w:rsid w:val="00440F9A"/>
    <w:rsid w:val="004411A4"/>
    <w:rsid w:val="00441248"/>
    <w:rsid w:val="00443231"/>
    <w:rsid w:val="00444619"/>
    <w:rsid w:val="004468B8"/>
    <w:rsid w:val="00447275"/>
    <w:rsid w:val="00450E62"/>
    <w:rsid w:val="0045240C"/>
    <w:rsid w:val="00453A95"/>
    <w:rsid w:val="0045415B"/>
    <w:rsid w:val="00460C46"/>
    <w:rsid w:val="0046175B"/>
    <w:rsid w:val="0046205C"/>
    <w:rsid w:val="004630B4"/>
    <w:rsid w:val="004634FB"/>
    <w:rsid w:val="00465B72"/>
    <w:rsid w:val="00466055"/>
    <w:rsid w:val="00466BE1"/>
    <w:rsid w:val="004702C8"/>
    <w:rsid w:val="00470950"/>
    <w:rsid w:val="00471479"/>
    <w:rsid w:val="00475284"/>
    <w:rsid w:val="00475822"/>
    <w:rsid w:val="00476700"/>
    <w:rsid w:val="00480403"/>
    <w:rsid w:val="0048156D"/>
    <w:rsid w:val="004818E6"/>
    <w:rsid w:val="00481AC3"/>
    <w:rsid w:val="00481C87"/>
    <w:rsid w:val="004824BE"/>
    <w:rsid w:val="00483A85"/>
    <w:rsid w:val="00485E79"/>
    <w:rsid w:val="0048679F"/>
    <w:rsid w:val="00486A1C"/>
    <w:rsid w:val="0049024C"/>
    <w:rsid w:val="00490EA9"/>
    <w:rsid w:val="004916F8"/>
    <w:rsid w:val="0049286A"/>
    <w:rsid w:val="00492F7B"/>
    <w:rsid w:val="0049356E"/>
    <w:rsid w:val="0049534E"/>
    <w:rsid w:val="00496189"/>
    <w:rsid w:val="00496F16"/>
    <w:rsid w:val="0049776B"/>
    <w:rsid w:val="00497A20"/>
    <w:rsid w:val="004A03BA"/>
    <w:rsid w:val="004A0FB5"/>
    <w:rsid w:val="004A27C9"/>
    <w:rsid w:val="004A2BC1"/>
    <w:rsid w:val="004A37A6"/>
    <w:rsid w:val="004A3A43"/>
    <w:rsid w:val="004A43A0"/>
    <w:rsid w:val="004A4D72"/>
    <w:rsid w:val="004A53AC"/>
    <w:rsid w:val="004A5D7D"/>
    <w:rsid w:val="004B1DB0"/>
    <w:rsid w:val="004B2DEA"/>
    <w:rsid w:val="004B5874"/>
    <w:rsid w:val="004B62EB"/>
    <w:rsid w:val="004B763C"/>
    <w:rsid w:val="004C0354"/>
    <w:rsid w:val="004C1530"/>
    <w:rsid w:val="004C2C55"/>
    <w:rsid w:val="004C2DF6"/>
    <w:rsid w:val="004C3506"/>
    <w:rsid w:val="004C56F8"/>
    <w:rsid w:val="004C6869"/>
    <w:rsid w:val="004D1296"/>
    <w:rsid w:val="004D1686"/>
    <w:rsid w:val="004D20D6"/>
    <w:rsid w:val="004D213F"/>
    <w:rsid w:val="004D3009"/>
    <w:rsid w:val="004D398E"/>
    <w:rsid w:val="004D39C3"/>
    <w:rsid w:val="004D3F59"/>
    <w:rsid w:val="004D5B00"/>
    <w:rsid w:val="004D5F1A"/>
    <w:rsid w:val="004D6A2E"/>
    <w:rsid w:val="004D7798"/>
    <w:rsid w:val="004E0823"/>
    <w:rsid w:val="004E2291"/>
    <w:rsid w:val="004E2F28"/>
    <w:rsid w:val="004E3217"/>
    <w:rsid w:val="004E3AAA"/>
    <w:rsid w:val="004E48BA"/>
    <w:rsid w:val="004E5596"/>
    <w:rsid w:val="004E5E71"/>
    <w:rsid w:val="004E66D7"/>
    <w:rsid w:val="004E67A1"/>
    <w:rsid w:val="004E7630"/>
    <w:rsid w:val="004F0EB9"/>
    <w:rsid w:val="004F3B95"/>
    <w:rsid w:val="004F3DB2"/>
    <w:rsid w:val="004F4308"/>
    <w:rsid w:val="004F4397"/>
    <w:rsid w:val="004F530D"/>
    <w:rsid w:val="004F7097"/>
    <w:rsid w:val="005034E8"/>
    <w:rsid w:val="00504809"/>
    <w:rsid w:val="00505C2F"/>
    <w:rsid w:val="005064F7"/>
    <w:rsid w:val="00506C04"/>
    <w:rsid w:val="005135BC"/>
    <w:rsid w:val="00513EFB"/>
    <w:rsid w:val="00514048"/>
    <w:rsid w:val="00514B08"/>
    <w:rsid w:val="00515E5C"/>
    <w:rsid w:val="005177F6"/>
    <w:rsid w:val="0052165E"/>
    <w:rsid w:val="00522381"/>
    <w:rsid w:val="0052298B"/>
    <w:rsid w:val="00522E34"/>
    <w:rsid w:val="0052319C"/>
    <w:rsid w:val="00523658"/>
    <w:rsid w:val="00523793"/>
    <w:rsid w:val="0052392F"/>
    <w:rsid w:val="00527145"/>
    <w:rsid w:val="00527A7E"/>
    <w:rsid w:val="00530411"/>
    <w:rsid w:val="005304F8"/>
    <w:rsid w:val="005307C1"/>
    <w:rsid w:val="00530901"/>
    <w:rsid w:val="00531AA3"/>
    <w:rsid w:val="00531AD9"/>
    <w:rsid w:val="00531EB5"/>
    <w:rsid w:val="005328A4"/>
    <w:rsid w:val="00532BCD"/>
    <w:rsid w:val="0053431D"/>
    <w:rsid w:val="00535535"/>
    <w:rsid w:val="00535DCF"/>
    <w:rsid w:val="00537258"/>
    <w:rsid w:val="00537A4A"/>
    <w:rsid w:val="005418C9"/>
    <w:rsid w:val="0054247C"/>
    <w:rsid w:val="0054535D"/>
    <w:rsid w:val="005454A9"/>
    <w:rsid w:val="00546838"/>
    <w:rsid w:val="00546E83"/>
    <w:rsid w:val="0054734C"/>
    <w:rsid w:val="00550286"/>
    <w:rsid w:val="005511A6"/>
    <w:rsid w:val="005514ED"/>
    <w:rsid w:val="005515A9"/>
    <w:rsid w:val="005515C8"/>
    <w:rsid w:val="00552673"/>
    <w:rsid w:val="00556030"/>
    <w:rsid w:val="005564CB"/>
    <w:rsid w:val="00560237"/>
    <w:rsid w:val="00560358"/>
    <w:rsid w:val="00560AAB"/>
    <w:rsid w:val="00562C76"/>
    <w:rsid w:val="00566216"/>
    <w:rsid w:val="005663D9"/>
    <w:rsid w:val="00566DF6"/>
    <w:rsid w:val="00567835"/>
    <w:rsid w:val="00570745"/>
    <w:rsid w:val="00573031"/>
    <w:rsid w:val="00574349"/>
    <w:rsid w:val="0057682E"/>
    <w:rsid w:val="005775A6"/>
    <w:rsid w:val="005776E7"/>
    <w:rsid w:val="005800DA"/>
    <w:rsid w:val="005820F6"/>
    <w:rsid w:val="00582669"/>
    <w:rsid w:val="00583914"/>
    <w:rsid w:val="00583D64"/>
    <w:rsid w:val="00585F08"/>
    <w:rsid w:val="00585F3C"/>
    <w:rsid w:val="00587342"/>
    <w:rsid w:val="00587F7F"/>
    <w:rsid w:val="005903EF"/>
    <w:rsid w:val="00590D44"/>
    <w:rsid w:val="00591174"/>
    <w:rsid w:val="00591A40"/>
    <w:rsid w:val="005921A2"/>
    <w:rsid w:val="005928E8"/>
    <w:rsid w:val="00592B09"/>
    <w:rsid w:val="00593F5F"/>
    <w:rsid w:val="005941B5"/>
    <w:rsid w:val="00594D58"/>
    <w:rsid w:val="005961AA"/>
    <w:rsid w:val="00597928"/>
    <w:rsid w:val="005A0219"/>
    <w:rsid w:val="005A0CA8"/>
    <w:rsid w:val="005A1ABD"/>
    <w:rsid w:val="005A319C"/>
    <w:rsid w:val="005A409D"/>
    <w:rsid w:val="005A468E"/>
    <w:rsid w:val="005A5D08"/>
    <w:rsid w:val="005B2180"/>
    <w:rsid w:val="005B226E"/>
    <w:rsid w:val="005B3B6E"/>
    <w:rsid w:val="005B45E0"/>
    <w:rsid w:val="005B69DA"/>
    <w:rsid w:val="005C0675"/>
    <w:rsid w:val="005C10C4"/>
    <w:rsid w:val="005C1DBB"/>
    <w:rsid w:val="005C44B8"/>
    <w:rsid w:val="005C5402"/>
    <w:rsid w:val="005C5EE9"/>
    <w:rsid w:val="005C60D7"/>
    <w:rsid w:val="005C6F02"/>
    <w:rsid w:val="005C70BE"/>
    <w:rsid w:val="005D0B22"/>
    <w:rsid w:val="005D21A1"/>
    <w:rsid w:val="005D29A3"/>
    <w:rsid w:val="005D3BC3"/>
    <w:rsid w:val="005D3C22"/>
    <w:rsid w:val="005D427E"/>
    <w:rsid w:val="005D6D19"/>
    <w:rsid w:val="005E1E41"/>
    <w:rsid w:val="005E4F6A"/>
    <w:rsid w:val="005E653A"/>
    <w:rsid w:val="005F0A2A"/>
    <w:rsid w:val="005F0B40"/>
    <w:rsid w:val="005F34EF"/>
    <w:rsid w:val="005F6461"/>
    <w:rsid w:val="005F7036"/>
    <w:rsid w:val="005F70BA"/>
    <w:rsid w:val="00601A6F"/>
    <w:rsid w:val="006039FB"/>
    <w:rsid w:val="00606374"/>
    <w:rsid w:val="00606EC2"/>
    <w:rsid w:val="0060790F"/>
    <w:rsid w:val="00611F58"/>
    <w:rsid w:val="006124B0"/>
    <w:rsid w:val="006133CF"/>
    <w:rsid w:val="00614FDD"/>
    <w:rsid w:val="0061699C"/>
    <w:rsid w:val="00617BE1"/>
    <w:rsid w:val="00621374"/>
    <w:rsid w:val="006217A5"/>
    <w:rsid w:val="006231DE"/>
    <w:rsid w:val="00624D8E"/>
    <w:rsid w:val="0062589D"/>
    <w:rsid w:val="00626542"/>
    <w:rsid w:val="006267E9"/>
    <w:rsid w:val="00630565"/>
    <w:rsid w:val="00634320"/>
    <w:rsid w:val="006344C9"/>
    <w:rsid w:val="0063475B"/>
    <w:rsid w:val="006372B3"/>
    <w:rsid w:val="00640416"/>
    <w:rsid w:val="0064189D"/>
    <w:rsid w:val="0064301E"/>
    <w:rsid w:val="00644126"/>
    <w:rsid w:val="00644466"/>
    <w:rsid w:val="00646848"/>
    <w:rsid w:val="00647071"/>
    <w:rsid w:val="00647E73"/>
    <w:rsid w:val="00650243"/>
    <w:rsid w:val="00650E06"/>
    <w:rsid w:val="006518C1"/>
    <w:rsid w:val="00652C55"/>
    <w:rsid w:val="00653642"/>
    <w:rsid w:val="0065410D"/>
    <w:rsid w:val="006552DE"/>
    <w:rsid w:val="006554EE"/>
    <w:rsid w:val="00656A35"/>
    <w:rsid w:val="00657002"/>
    <w:rsid w:val="00661950"/>
    <w:rsid w:val="00664069"/>
    <w:rsid w:val="00664B8D"/>
    <w:rsid w:val="00664C7E"/>
    <w:rsid w:val="0066697B"/>
    <w:rsid w:val="00667605"/>
    <w:rsid w:val="006701A6"/>
    <w:rsid w:val="00670DE6"/>
    <w:rsid w:val="00672F92"/>
    <w:rsid w:val="006741C2"/>
    <w:rsid w:val="00676AC6"/>
    <w:rsid w:val="00677C23"/>
    <w:rsid w:val="00681D86"/>
    <w:rsid w:val="00685D3F"/>
    <w:rsid w:val="006873A6"/>
    <w:rsid w:val="006879F0"/>
    <w:rsid w:val="00687BED"/>
    <w:rsid w:val="00690B89"/>
    <w:rsid w:val="0069181C"/>
    <w:rsid w:val="00691BD3"/>
    <w:rsid w:val="00692061"/>
    <w:rsid w:val="006943AA"/>
    <w:rsid w:val="006950EB"/>
    <w:rsid w:val="00695430"/>
    <w:rsid w:val="00695E22"/>
    <w:rsid w:val="00695FDA"/>
    <w:rsid w:val="0069646E"/>
    <w:rsid w:val="00696EE2"/>
    <w:rsid w:val="006973D5"/>
    <w:rsid w:val="006A09C6"/>
    <w:rsid w:val="006A0A08"/>
    <w:rsid w:val="006A0C74"/>
    <w:rsid w:val="006A170B"/>
    <w:rsid w:val="006A1B6C"/>
    <w:rsid w:val="006A1F30"/>
    <w:rsid w:val="006A20D8"/>
    <w:rsid w:val="006A471A"/>
    <w:rsid w:val="006A7AB3"/>
    <w:rsid w:val="006B036F"/>
    <w:rsid w:val="006B3F5B"/>
    <w:rsid w:val="006B4D81"/>
    <w:rsid w:val="006B5C15"/>
    <w:rsid w:val="006B618B"/>
    <w:rsid w:val="006B664D"/>
    <w:rsid w:val="006B7877"/>
    <w:rsid w:val="006B7C1F"/>
    <w:rsid w:val="006C29F0"/>
    <w:rsid w:val="006C45AF"/>
    <w:rsid w:val="006C45E5"/>
    <w:rsid w:val="006C5521"/>
    <w:rsid w:val="006C55A0"/>
    <w:rsid w:val="006C55EC"/>
    <w:rsid w:val="006C5AA5"/>
    <w:rsid w:val="006C6DCB"/>
    <w:rsid w:val="006C6FCF"/>
    <w:rsid w:val="006D0BBE"/>
    <w:rsid w:val="006D0FD3"/>
    <w:rsid w:val="006D2A6E"/>
    <w:rsid w:val="006D2CE0"/>
    <w:rsid w:val="006D2E01"/>
    <w:rsid w:val="006E085E"/>
    <w:rsid w:val="006E1604"/>
    <w:rsid w:val="006E1EE2"/>
    <w:rsid w:val="006E28BD"/>
    <w:rsid w:val="006E441B"/>
    <w:rsid w:val="006E4BFF"/>
    <w:rsid w:val="006E567F"/>
    <w:rsid w:val="006E6A48"/>
    <w:rsid w:val="006E6CDF"/>
    <w:rsid w:val="006E7C9D"/>
    <w:rsid w:val="006F1CAD"/>
    <w:rsid w:val="006F35C3"/>
    <w:rsid w:val="006F3892"/>
    <w:rsid w:val="006F524E"/>
    <w:rsid w:val="006F74EF"/>
    <w:rsid w:val="00700FC9"/>
    <w:rsid w:val="00701EEE"/>
    <w:rsid w:val="00701F55"/>
    <w:rsid w:val="00702FD4"/>
    <w:rsid w:val="00705CC7"/>
    <w:rsid w:val="007066EE"/>
    <w:rsid w:val="0070761C"/>
    <w:rsid w:val="00707C64"/>
    <w:rsid w:val="00711B0A"/>
    <w:rsid w:val="007136C7"/>
    <w:rsid w:val="007136CF"/>
    <w:rsid w:val="0071419A"/>
    <w:rsid w:val="00714C86"/>
    <w:rsid w:val="00716622"/>
    <w:rsid w:val="00716C81"/>
    <w:rsid w:val="0072040A"/>
    <w:rsid w:val="00720D27"/>
    <w:rsid w:val="00722430"/>
    <w:rsid w:val="00724D79"/>
    <w:rsid w:val="00725612"/>
    <w:rsid w:val="00726F11"/>
    <w:rsid w:val="007304A6"/>
    <w:rsid w:val="00730DB6"/>
    <w:rsid w:val="00733020"/>
    <w:rsid w:val="007334F9"/>
    <w:rsid w:val="0073498B"/>
    <w:rsid w:val="00734CE3"/>
    <w:rsid w:val="00735039"/>
    <w:rsid w:val="007354E1"/>
    <w:rsid w:val="00735A57"/>
    <w:rsid w:val="007366CB"/>
    <w:rsid w:val="007369A6"/>
    <w:rsid w:val="0074082A"/>
    <w:rsid w:val="007415A8"/>
    <w:rsid w:val="007448D5"/>
    <w:rsid w:val="00746B95"/>
    <w:rsid w:val="00746ED3"/>
    <w:rsid w:val="00750DDB"/>
    <w:rsid w:val="007510A7"/>
    <w:rsid w:val="007513A9"/>
    <w:rsid w:val="00753A31"/>
    <w:rsid w:val="0075524E"/>
    <w:rsid w:val="0075569B"/>
    <w:rsid w:val="007561DF"/>
    <w:rsid w:val="00757536"/>
    <w:rsid w:val="007610AF"/>
    <w:rsid w:val="00761B86"/>
    <w:rsid w:val="00762705"/>
    <w:rsid w:val="007629D0"/>
    <w:rsid w:val="00765BA8"/>
    <w:rsid w:val="00765F64"/>
    <w:rsid w:val="007668C8"/>
    <w:rsid w:val="00767102"/>
    <w:rsid w:val="0076796D"/>
    <w:rsid w:val="00767CFC"/>
    <w:rsid w:val="007704DC"/>
    <w:rsid w:val="00770B76"/>
    <w:rsid w:val="00770F01"/>
    <w:rsid w:val="00772391"/>
    <w:rsid w:val="00774543"/>
    <w:rsid w:val="00774785"/>
    <w:rsid w:val="007762B7"/>
    <w:rsid w:val="0077643A"/>
    <w:rsid w:val="00777055"/>
    <w:rsid w:val="00780CA2"/>
    <w:rsid w:val="00781159"/>
    <w:rsid w:val="007813D7"/>
    <w:rsid w:val="00781B41"/>
    <w:rsid w:val="00782A8E"/>
    <w:rsid w:val="00782F58"/>
    <w:rsid w:val="0078382B"/>
    <w:rsid w:val="00784096"/>
    <w:rsid w:val="00784755"/>
    <w:rsid w:val="007856D2"/>
    <w:rsid w:val="007857B0"/>
    <w:rsid w:val="0078718F"/>
    <w:rsid w:val="00787DD2"/>
    <w:rsid w:val="00791ABB"/>
    <w:rsid w:val="00791B6A"/>
    <w:rsid w:val="00791B88"/>
    <w:rsid w:val="00791EE2"/>
    <w:rsid w:val="00792BB4"/>
    <w:rsid w:val="0079635D"/>
    <w:rsid w:val="00796EFE"/>
    <w:rsid w:val="00797B25"/>
    <w:rsid w:val="00797FEA"/>
    <w:rsid w:val="007A1673"/>
    <w:rsid w:val="007A4926"/>
    <w:rsid w:val="007A51C8"/>
    <w:rsid w:val="007A57E3"/>
    <w:rsid w:val="007A6C4F"/>
    <w:rsid w:val="007A6C94"/>
    <w:rsid w:val="007A7A54"/>
    <w:rsid w:val="007B0104"/>
    <w:rsid w:val="007B040B"/>
    <w:rsid w:val="007B0C13"/>
    <w:rsid w:val="007B17BC"/>
    <w:rsid w:val="007B4400"/>
    <w:rsid w:val="007B5429"/>
    <w:rsid w:val="007B5C2E"/>
    <w:rsid w:val="007B63CD"/>
    <w:rsid w:val="007B7097"/>
    <w:rsid w:val="007C0BA0"/>
    <w:rsid w:val="007C0DF9"/>
    <w:rsid w:val="007C1D12"/>
    <w:rsid w:val="007C249A"/>
    <w:rsid w:val="007C2AD2"/>
    <w:rsid w:val="007C3169"/>
    <w:rsid w:val="007C4C92"/>
    <w:rsid w:val="007C547F"/>
    <w:rsid w:val="007C5482"/>
    <w:rsid w:val="007C5647"/>
    <w:rsid w:val="007C5954"/>
    <w:rsid w:val="007C6616"/>
    <w:rsid w:val="007C6D8F"/>
    <w:rsid w:val="007D057E"/>
    <w:rsid w:val="007D545C"/>
    <w:rsid w:val="007D74CF"/>
    <w:rsid w:val="007D7663"/>
    <w:rsid w:val="007E0AB9"/>
    <w:rsid w:val="007E1A24"/>
    <w:rsid w:val="007E3202"/>
    <w:rsid w:val="007E3B16"/>
    <w:rsid w:val="007E5C09"/>
    <w:rsid w:val="007E604F"/>
    <w:rsid w:val="007E636E"/>
    <w:rsid w:val="007E796B"/>
    <w:rsid w:val="007F163C"/>
    <w:rsid w:val="007F1E07"/>
    <w:rsid w:val="007F1F13"/>
    <w:rsid w:val="007F2AB0"/>
    <w:rsid w:val="007F2E53"/>
    <w:rsid w:val="007F3F14"/>
    <w:rsid w:val="007F4964"/>
    <w:rsid w:val="007F4B61"/>
    <w:rsid w:val="007F7D86"/>
    <w:rsid w:val="00800B69"/>
    <w:rsid w:val="00801B21"/>
    <w:rsid w:val="00801D1D"/>
    <w:rsid w:val="00801EED"/>
    <w:rsid w:val="00802C1E"/>
    <w:rsid w:val="00803A02"/>
    <w:rsid w:val="00806959"/>
    <w:rsid w:val="00807EA5"/>
    <w:rsid w:val="00810C46"/>
    <w:rsid w:val="00810C59"/>
    <w:rsid w:val="008114A8"/>
    <w:rsid w:val="00812747"/>
    <w:rsid w:val="00813C11"/>
    <w:rsid w:val="008148D1"/>
    <w:rsid w:val="00814DC4"/>
    <w:rsid w:val="008150FD"/>
    <w:rsid w:val="0081672D"/>
    <w:rsid w:val="00816F95"/>
    <w:rsid w:val="00817057"/>
    <w:rsid w:val="00817E0D"/>
    <w:rsid w:val="0082093D"/>
    <w:rsid w:val="00823ADF"/>
    <w:rsid w:val="00823E25"/>
    <w:rsid w:val="008248FD"/>
    <w:rsid w:val="0082564D"/>
    <w:rsid w:val="00826E1D"/>
    <w:rsid w:val="00827031"/>
    <w:rsid w:val="008304E5"/>
    <w:rsid w:val="00830962"/>
    <w:rsid w:val="00831860"/>
    <w:rsid w:val="00835C45"/>
    <w:rsid w:val="008364F6"/>
    <w:rsid w:val="008377A8"/>
    <w:rsid w:val="00837941"/>
    <w:rsid w:val="008412BE"/>
    <w:rsid w:val="00842370"/>
    <w:rsid w:val="008428F9"/>
    <w:rsid w:val="00842DDD"/>
    <w:rsid w:val="00843677"/>
    <w:rsid w:val="0085041C"/>
    <w:rsid w:val="00851712"/>
    <w:rsid w:val="00851A10"/>
    <w:rsid w:val="0085368B"/>
    <w:rsid w:val="0085413B"/>
    <w:rsid w:val="0085701E"/>
    <w:rsid w:val="0086062D"/>
    <w:rsid w:val="0086065C"/>
    <w:rsid w:val="00862129"/>
    <w:rsid w:val="00862A16"/>
    <w:rsid w:val="0086406A"/>
    <w:rsid w:val="00864A9D"/>
    <w:rsid w:val="00865347"/>
    <w:rsid w:val="0086570A"/>
    <w:rsid w:val="0086593C"/>
    <w:rsid w:val="00867384"/>
    <w:rsid w:val="00867851"/>
    <w:rsid w:val="0087174A"/>
    <w:rsid w:val="00873152"/>
    <w:rsid w:val="008733F6"/>
    <w:rsid w:val="008737AD"/>
    <w:rsid w:val="0087427D"/>
    <w:rsid w:val="00874BD4"/>
    <w:rsid w:val="008760D6"/>
    <w:rsid w:val="00876EA2"/>
    <w:rsid w:val="00880440"/>
    <w:rsid w:val="00880B8C"/>
    <w:rsid w:val="0088145B"/>
    <w:rsid w:val="008818B0"/>
    <w:rsid w:val="00881AB1"/>
    <w:rsid w:val="00881C48"/>
    <w:rsid w:val="00882BDC"/>
    <w:rsid w:val="00883812"/>
    <w:rsid w:val="00883F50"/>
    <w:rsid w:val="00884342"/>
    <w:rsid w:val="00885944"/>
    <w:rsid w:val="00886B24"/>
    <w:rsid w:val="00887174"/>
    <w:rsid w:val="00887308"/>
    <w:rsid w:val="00887AB1"/>
    <w:rsid w:val="008912E9"/>
    <w:rsid w:val="00891AE4"/>
    <w:rsid w:val="00896B9D"/>
    <w:rsid w:val="008973DC"/>
    <w:rsid w:val="008976C1"/>
    <w:rsid w:val="008A05EA"/>
    <w:rsid w:val="008A0F61"/>
    <w:rsid w:val="008A168D"/>
    <w:rsid w:val="008A321C"/>
    <w:rsid w:val="008A46F5"/>
    <w:rsid w:val="008A4F1C"/>
    <w:rsid w:val="008A654D"/>
    <w:rsid w:val="008A7433"/>
    <w:rsid w:val="008A7EFD"/>
    <w:rsid w:val="008B082E"/>
    <w:rsid w:val="008B1EBB"/>
    <w:rsid w:val="008B2C5C"/>
    <w:rsid w:val="008B412B"/>
    <w:rsid w:val="008B5550"/>
    <w:rsid w:val="008B7268"/>
    <w:rsid w:val="008B79F0"/>
    <w:rsid w:val="008B7ED1"/>
    <w:rsid w:val="008B7EF8"/>
    <w:rsid w:val="008C2452"/>
    <w:rsid w:val="008C2813"/>
    <w:rsid w:val="008C2BA0"/>
    <w:rsid w:val="008C2E03"/>
    <w:rsid w:val="008C3C27"/>
    <w:rsid w:val="008C491E"/>
    <w:rsid w:val="008C5BA8"/>
    <w:rsid w:val="008C698E"/>
    <w:rsid w:val="008C7B69"/>
    <w:rsid w:val="008D015F"/>
    <w:rsid w:val="008D0C77"/>
    <w:rsid w:val="008D2AAE"/>
    <w:rsid w:val="008D7616"/>
    <w:rsid w:val="008D765A"/>
    <w:rsid w:val="008D79DE"/>
    <w:rsid w:val="008E0AD6"/>
    <w:rsid w:val="008E126C"/>
    <w:rsid w:val="008E15C4"/>
    <w:rsid w:val="008E2874"/>
    <w:rsid w:val="008E293F"/>
    <w:rsid w:val="008E3694"/>
    <w:rsid w:val="008E4A92"/>
    <w:rsid w:val="008E5374"/>
    <w:rsid w:val="008E5D56"/>
    <w:rsid w:val="008E5DED"/>
    <w:rsid w:val="008E6C19"/>
    <w:rsid w:val="008F13CA"/>
    <w:rsid w:val="008F20BC"/>
    <w:rsid w:val="008F2AA7"/>
    <w:rsid w:val="008F2CA1"/>
    <w:rsid w:val="008F2DFE"/>
    <w:rsid w:val="008F319B"/>
    <w:rsid w:val="008F3BBE"/>
    <w:rsid w:val="008F3C61"/>
    <w:rsid w:val="008F5143"/>
    <w:rsid w:val="008F79E9"/>
    <w:rsid w:val="008F7A62"/>
    <w:rsid w:val="009019A0"/>
    <w:rsid w:val="00902774"/>
    <w:rsid w:val="009031FD"/>
    <w:rsid w:val="00905875"/>
    <w:rsid w:val="0090705A"/>
    <w:rsid w:val="00907EF6"/>
    <w:rsid w:val="0091075D"/>
    <w:rsid w:val="0091086A"/>
    <w:rsid w:val="0091259B"/>
    <w:rsid w:val="00914229"/>
    <w:rsid w:val="00914DB4"/>
    <w:rsid w:val="00916277"/>
    <w:rsid w:val="00916B53"/>
    <w:rsid w:val="00917AFA"/>
    <w:rsid w:val="0092061E"/>
    <w:rsid w:val="00923676"/>
    <w:rsid w:val="00924D5A"/>
    <w:rsid w:val="00924E66"/>
    <w:rsid w:val="00926575"/>
    <w:rsid w:val="00927D0A"/>
    <w:rsid w:val="00930E20"/>
    <w:rsid w:val="00931A4C"/>
    <w:rsid w:val="00931F40"/>
    <w:rsid w:val="00933179"/>
    <w:rsid w:val="00933745"/>
    <w:rsid w:val="00933BCA"/>
    <w:rsid w:val="009341CD"/>
    <w:rsid w:val="00935113"/>
    <w:rsid w:val="00935F46"/>
    <w:rsid w:val="00937129"/>
    <w:rsid w:val="0093781B"/>
    <w:rsid w:val="009402E3"/>
    <w:rsid w:val="009407E2"/>
    <w:rsid w:val="0094122B"/>
    <w:rsid w:val="0094166E"/>
    <w:rsid w:val="009437FC"/>
    <w:rsid w:val="00944929"/>
    <w:rsid w:val="00945508"/>
    <w:rsid w:val="00945748"/>
    <w:rsid w:val="0094722D"/>
    <w:rsid w:val="009501E7"/>
    <w:rsid w:val="00952ADF"/>
    <w:rsid w:val="00953036"/>
    <w:rsid w:val="009535F7"/>
    <w:rsid w:val="00953BF6"/>
    <w:rsid w:val="00953E49"/>
    <w:rsid w:val="0095609F"/>
    <w:rsid w:val="00956200"/>
    <w:rsid w:val="00957A40"/>
    <w:rsid w:val="00957FE1"/>
    <w:rsid w:val="00963F09"/>
    <w:rsid w:val="00965072"/>
    <w:rsid w:val="009662E4"/>
    <w:rsid w:val="0096662A"/>
    <w:rsid w:val="00971CD2"/>
    <w:rsid w:val="009729F0"/>
    <w:rsid w:val="00972FEE"/>
    <w:rsid w:val="00973CF3"/>
    <w:rsid w:val="00975E18"/>
    <w:rsid w:val="009766FD"/>
    <w:rsid w:val="00980792"/>
    <w:rsid w:val="00981839"/>
    <w:rsid w:val="00981E54"/>
    <w:rsid w:val="00983449"/>
    <w:rsid w:val="00984868"/>
    <w:rsid w:val="00984DC0"/>
    <w:rsid w:val="00985468"/>
    <w:rsid w:val="00985B75"/>
    <w:rsid w:val="00987AB6"/>
    <w:rsid w:val="0099172A"/>
    <w:rsid w:val="0099221E"/>
    <w:rsid w:val="009926AB"/>
    <w:rsid w:val="009934EB"/>
    <w:rsid w:val="00993F48"/>
    <w:rsid w:val="009A0E8A"/>
    <w:rsid w:val="009A10D5"/>
    <w:rsid w:val="009A1A4F"/>
    <w:rsid w:val="009A41EA"/>
    <w:rsid w:val="009A5A9D"/>
    <w:rsid w:val="009A6082"/>
    <w:rsid w:val="009A6BE0"/>
    <w:rsid w:val="009B0578"/>
    <w:rsid w:val="009B1FC1"/>
    <w:rsid w:val="009B41E2"/>
    <w:rsid w:val="009B563A"/>
    <w:rsid w:val="009B58C2"/>
    <w:rsid w:val="009B5D6D"/>
    <w:rsid w:val="009B7250"/>
    <w:rsid w:val="009B742F"/>
    <w:rsid w:val="009C09E7"/>
    <w:rsid w:val="009C1C88"/>
    <w:rsid w:val="009C3056"/>
    <w:rsid w:val="009C4643"/>
    <w:rsid w:val="009C464A"/>
    <w:rsid w:val="009C7777"/>
    <w:rsid w:val="009C7BC6"/>
    <w:rsid w:val="009C7FF9"/>
    <w:rsid w:val="009D024E"/>
    <w:rsid w:val="009D0EAC"/>
    <w:rsid w:val="009D1303"/>
    <w:rsid w:val="009D2E1E"/>
    <w:rsid w:val="009D46C1"/>
    <w:rsid w:val="009D5BEB"/>
    <w:rsid w:val="009D61C1"/>
    <w:rsid w:val="009D65F0"/>
    <w:rsid w:val="009D7DD7"/>
    <w:rsid w:val="009E092F"/>
    <w:rsid w:val="009E1192"/>
    <w:rsid w:val="009E35A5"/>
    <w:rsid w:val="009E4078"/>
    <w:rsid w:val="009E4987"/>
    <w:rsid w:val="009E517E"/>
    <w:rsid w:val="009E5B10"/>
    <w:rsid w:val="009E64D5"/>
    <w:rsid w:val="009F0573"/>
    <w:rsid w:val="009F12D7"/>
    <w:rsid w:val="009F19C6"/>
    <w:rsid w:val="009F3207"/>
    <w:rsid w:val="009F352F"/>
    <w:rsid w:val="009F45A1"/>
    <w:rsid w:val="009F5CE4"/>
    <w:rsid w:val="009F72D1"/>
    <w:rsid w:val="00A0529E"/>
    <w:rsid w:val="00A05373"/>
    <w:rsid w:val="00A05C09"/>
    <w:rsid w:val="00A06EEB"/>
    <w:rsid w:val="00A07126"/>
    <w:rsid w:val="00A07C94"/>
    <w:rsid w:val="00A11192"/>
    <w:rsid w:val="00A11297"/>
    <w:rsid w:val="00A116C9"/>
    <w:rsid w:val="00A13A6E"/>
    <w:rsid w:val="00A160A7"/>
    <w:rsid w:val="00A16224"/>
    <w:rsid w:val="00A17BC7"/>
    <w:rsid w:val="00A216F2"/>
    <w:rsid w:val="00A21C9B"/>
    <w:rsid w:val="00A21CDD"/>
    <w:rsid w:val="00A2240A"/>
    <w:rsid w:val="00A225A7"/>
    <w:rsid w:val="00A225E3"/>
    <w:rsid w:val="00A22A66"/>
    <w:rsid w:val="00A22E49"/>
    <w:rsid w:val="00A246DF"/>
    <w:rsid w:val="00A26E0E"/>
    <w:rsid w:val="00A27A55"/>
    <w:rsid w:val="00A308B0"/>
    <w:rsid w:val="00A30A0A"/>
    <w:rsid w:val="00A30E11"/>
    <w:rsid w:val="00A31C1E"/>
    <w:rsid w:val="00A32CD4"/>
    <w:rsid w:val="00A33DBF"/>
    <w:rsid w:val="00A35998"/>
    <w:rsid w:val="00A4076B"/>
    <w:rsid w:val="00A40F74"/>
    <w:rsid w:val="00A41360"/>
    <w:rsid w:val="00A42D17"/>
    <w:rsid w:val="00A42DD1"/>
    <w:rsid w:val="00A43C98"/>
    <w:rsid w:val="00A4457B"/>
    <w:rsid w:val="00A44FC5"/>
    <w:rsid w:val="00A4584B"/>
    <w:rsid w:val="00A47CD5"/>
    <w:rsid w:val="00A50DDC"/>
    <w:rsid w:val="00A5105A"/>
    <w:rsid w:val="00A52740"/>
    <w:rsid w:val="00A52DFB"/>
    <w:rsid w:val="00A56730"/>
    <w:rsid w:val="00A60595"/>
    <w:rsid w:val="00A6285C"/>
    <w:rsid w:val="00A6401C"/>
    <w:rsid w:val="00A6498C"/>
    <w:rsid w:val="00A6618E"/>
    <w:rsid w:val="00A70D8E"/>
    <w:rsid w:val="00A71F9B"/>
    <w:rsid w:val="00A72510"/>
    <w:rsid w:val="00A73BE5"/>
    <w:rsid w:val="00A74C27"/>
    <w:rsid w:val="00A75674"/>
    <w:rsid w:val="00A75D9B"/>
    <w:rsid w:val="00A75F4D"/>
    <w:rsid w:val="00A76A00"/>
    <w:rsid w:val="00A76F77"/>
    <w:rsid w:val="00A77367"/>
    <w:rsid w:val="00A819D1"/>
    <w:rsid w:val="00A843C1"/>
    <w:rsid w:val="00A868A7"/>
    <w:rsid w:val="00A8790A"/>
    <w:rsid w:val="00A879BB"/>
    <w:rsid w:val="00A901BC"/>
    <w:rsid w:val="00A9044C"/>
    <w:rsid w:val="00A90F03"/>
    <w:rsid w:val="00A92181"/>
    <w:rsid w:val="00A93E60"/>
    <w:rsid w:val="00A94414"/>
    <w:rsid w:val="00A9576E"/>
    <w:rsid w:val="00A96026"/>
    <w:rsid w:val="00A979EB"/>
    <w:rsid w:val="00AA0FDA"/>
    <w:rsid w:val="00AA10BE"/>
    <w:rsid w:val="00AA5728"/>
    <w:rsid w:val="00AA63CB"/>
    <w:rsid w:val="00AA685F"/>
    <w:rsid w:val="00AA72A4"/>
    <w:rsid w:val="00AB034D"/>
    <w:rsid w:val="00AB04F6"/>
    <w:rsid w:val="00AB2CAA"/>
    <w:rsid w:val="00AB36DA"/>
    <w:rsid w:val="00AB4625"/>
    <w:rsid w:val="00AB4E40"/>
    <w:rsid w:val="00AB5846"/>
    <w:rsid w:val="00AB620B"/>
    <w:rsid w:val="00AC3B25"/>
    <w:rsid w:val="00AC474F"/>
    <w:rsid w:val="00AC5A81"/>
    <w:rsid w:val="00AC5D24"/>
    <w:rsid w:val="00AC6689"/>
    <w:rsid w:val="00AD03A2"/>
    <w:rsid w:val="00AD0CC1"/>
    <w:rsid w:val="00AD19DC"/>
    <w:rsid w:val="00AD1A18"/>
    <w:rsid w:val="00AD271E"/>
    <w:rsid w:val="00AD27F2"/>
    <w:rsid w:val="00AD3C71"/>
    <w:rsid w:val="00AE0EA5"/>
    <w:rsid w:val="00AE3C8B"/>
    <w:rsid w:val="00AE3F41"/>
    <w:rsid w:val="00AE4607"/>
    <w:rsid w:val="00AE717F"/>
    <w:rsid w:val="00AF2F64"/>
    <w:rsid w:val="00AF6EA6"/>
    <w:rsid w:val="00AF7367"/>
    <w:rsid w:val="00AF7BE6"/>
    <w:rsid w:val="00B01741"/>
    <w:rsid w:val="00B02E33"/>
    <w:rsid w:val="00B03EB6"/>
    <w:rsid w:val="00B0403F"/>
    <w:rsid w:val="00B0450E"/>
    <w:rsid w:val="00B04BBD"/>
    <w:rsid w:val="00B05995"/>
    <w:rsid w:val="00B06914"/>
    <w:rsid w:val="00B101D2"/>
    <w:rsid w:val="00B11E9B"/>
    <w:rsid w:val="00B127A3"/>
    <w:rsid w:val="00B13216"/>
    <w:rsid w:val="00B15BB4"/>
    <w:rsid w:val="00B16604"/>
    <w:rsid w:val="00B16E7A"/>
    <w:rsid w:val="00B170C2"/>
    <w:rsid w:val="00B1723D"/>
    <w:rsid w:val="00B17495"/>
    <w:rsid w:val="00B1794E"/>
    <w:rsid w:val="00B20906"/>
    <w:rsid w:val="00B212FF"/>
    <w:rsid w:val="00B23299"/>
    <w:rsid w:val="00B241E9"/>
    <w:rsid w:val="00B2461D"/>
    <w:rsid w:val="00B25603"/>
    <w:rsid w:val="00B329EF"/>
    <w:rsid w:val="00B33FAE"/>
    <w:rsid w:val="00B33FC0"/>
    <w:rsid w:val="00B35341"/>
    <w:rsid w:val="00B354F5"/>
    <w:rsid w:val="00B35CCD"/>
    <w:rsid w:val="00B36884"/>
    <w:rsid w:val="00B404E9"/>
    <w:rsid w:val="00B40D61"/>
    <w:rsid w:val="00B421A3"/>
    <w:rsid w:val="00B423AE"/>
    <w:rsid w:val="00B42C3D"/>
    <w:rsid w:val="00B43606"/>
    <w:rsid w:val="00B45540"/>
    <w:rsid w:val="00B4627C"/>
    <w:rsid w:val="00B47604"/>
    <w:rsid w:val="00B50AC8"/>
    <w:rsid w:val="00B51524"/>
    <w:rsid w:val="00B5172D"/>
    <w:rsid w:val="00B52BE9"/>
    <w:rsid w:val="00B5545D"/>
    <w:rsid w:val="00B555A6"/>
    <w:rsid w:val="00B55620"/>
    <w:rsid w:val="00B55861"/>
    <w:rsid w:val="00B56191"/>
    <w:rsid w:val="00B57768"/>
    <w:rsid w:val="00B57C89"/>
    <w:rsid w:val="00B603EB"/>
    <w:rsid w:val="00B626E2"/>
    <w:rsid w:val="00B64265"/>
    <w:rsid w:val="00B64C94"/>
    <w:rsid w:val="00B64F7A"/>
    <w:rsid w:val="00B65873"/>
    <w:rsid w:val="00B6718F"/>
    <w:rsid w:val="00B67730"/>
    <w:rsid w:val="00B70683"/>
    <w:rsid w:val="00B746F4"/>
    <w:rsid w:val="00B7580E"/>
    <w:rsid w:val="00B76501"/>
    <w:rsid w:val="00B77850"/>
    <w:rsid w:val="00B81347"/>
    <w:rsid w:val="00B82CDE"/>
    <w:rsid w:val="00B83411"/>
    <w:rsid w:val="00B83CC3"/>
    <w:rsid w:val="00B84B3E"/>
    <w:rsid w:val="00B9007A"/>
    <w:rsid w:val="00B90696"/>
    <w:rsid w:val="00B90C04"/>
    <w:rsid w:val="00B91323"/>
    <w:rsid w:val="00B92AB5"/>
    <w:rsid w:val="00B93AA5"/>
    <w:rsid w:val="00B95498"/>
    <w:rsid w:val="00B96B4A"/>
    <w:rsid w:val="00BA05B5"/>
    <w:rsid w:val="00BA066F"/>
    <w:rsid w:val="00BA0DC8"/>
    <w:rsid w:val="00BA1491"/>
    <w:rsid w:val="00BA1C02"/>
    <w:rsid w:val="00BA2940"/>
    <w:rsid w:val="00BA2D30"/>
    <w:rsid w:val="00BA3C97"/>
    <w:rsid w:val="00BA418A"/>
    <w:rsid w:val="00BA46F2"/>
    <w:rsid w:val="00BA615A"/>
    <w:rsid w:val="00BA7299"/>
    <w:rsid w:val="00BA7314"/>
    <w:rsid w:val="00BB0A76"/>
    <w:rsid w:val="00BB18F8"/>
    <w:rsid w:val="00BB29F8"/>
    <w:rsid w:val="00BB3471"/>
    <w:rsid w:val="00BB34A5"/>
    <w:rsid w:val="00BB45C3"/>
    <w:rsid w:val="00BB45F7"/>
    <w:rsid w:val="00BB74EC"/>
    <w:rsid w:val="00BC0B4F"/>
    <w:rsid w:val="00BC13F2"/>
    <w:rsid w:val="00BC4261"/>
    <w:rsid w:val="00BC445B"/>
    <w:rsid w:val="00BC48EC"/>
    <w:rsid w:val="00BC4C37"/>
    <w:rsid w:val="00BC664B"/>
    <w:rsid w:val="00BC6DC2"/>
    <w:rsid w:val="00BC7BEA"/>
    <w:rsid w:val="00BC7E14"/>
    <w:rsid w:val="00BD214F"/>
    <w:rsid w:val="00BD23EF"/>
    <w:rsid w:val="00BD39F3"/>
    <w:rsid w:val="00BD3DA2"/>
    <w:rsid w:val="00BD4042"/>
    <w:rsid w:val="00BD42EC"/>
    <w:rsid w:val="00BD4A34"/>
    <w:rsid w:val="00BD5C18"/>
    <w:rsid w:val="00BD6819"/>
    <w:rsid w:val="00BD768E"/>
    <w:rsid w:val="00BD7C29"/>
    <w:rsid w:val="00BE0B03"/>
    <w:rsid w:val="00BE0D69"/>
    <w:rsid w:val="00BE172F"/>
    <w:rsid w:val="00BE2354"/>
    <w:rsid w:val="00BE2779"/>
    <w:rsid w:val="00BE296E"/>
    <w:rsid w:val="00BE2A0F"/>
    <w:rsid w:val="00BE4EF6"/>
    <w:rsid w:val="00BE505A"/>
    <w:rsid w:val="00BE5E4B"/>
    <w:rsid w:val="00BE60E8"/>
    <w:rsid w:val="00BF0361"/>
    <w:rsid w:val="00BF0775"/>
    <w:rsid w:val="00BF2930"/>
    <w:rsid w:val="00BF3CB2"/>
    <w:rsid w:val="00BF3F39"/>
    <w:rsid w:val="00BF4F3C"/>
    <w:rsid w:val="00BF63D5"/>
    <w:rsid w:val="00BF7BD3"/>
    <w:rsid w:val="00C0070F"/>
    <w:rsid w:val="00C011C0"/>
    <w:rsid w:val="00C020FC"/>
    <w:rsid w:val="00C02442"/>
    <w:rsid w:val="00C03E4B"/>
    <w:rsid w:val="00C040D9"/>
    <w:rsid w:val="00C06F26"/>
    <w:rsid w:val="00C07D68"/>
    <w:rsid w:val="00C07EFA"/>
    <w:rsid w:val="00C108EF"/>
    <w:rsid w:val="00C1255C"/>
    <w:rsid w:val="00C1270D"/>
    <w:rsid w:val="00C12E91"/>
    <w:rsid w:val="00C12F3D"/>
    <w:rsid w:val="00C13C73"/>
    <w:rsid w:val="00C144F1"/>
    <w:rsid w:val="00C14815"/>
    <w:rsid w:val="00C148B8"/>
    <w:rsid w:val="00C17467"/>
    <w:rsid w:val="00C2053B"/>
    <w:rsid w:val="00C20DE3"/>
    <w:rsid w:val="00C20E6C"/>
    <w:rsid w:val="00C20EA2"/>
    <w:rsid w:val="00C20F9C"/>
    <w:rsid w:val="00C20FB4"/>
    <w:rsid w:val="00C21E3B"/>
    <w:rsid w:val="00C233EE"/>
    <w:rsid w:val="00C23464"/>
    <w:rsid w:val="00C24E4E"/>
    <w:rsid w:val="00C2589B"/>
    <w:rsid w:val="00C25919"/>
    <w:rsid w:val="00C25A24"/>
    <w:rsid w:val="00C264E2"/>
    <w:rsid w:val="00C26516"/>
    <w:rsid w:val="00C26F86"/>
    <w:rsid w:val="00C27E6C"/>
    <w:rsid w:val="00C31B19"/>
    <w:rsid w:val="00C32F29"/>
    <w:rsid w:val="00C333ED"/>
    <w:rsid w:val="00C33A44"/>
    <w:rsid w:val="00C373C9"/>
    <w:rsid w:val="00C4015C"/>
    <w:rsid w:val="00C405B6"/>
    <w:rsid w:val="00C4096B"/>
    <w:rsid w:val="00C4102D"/>
    <w:rsid w:val="00C41426"/>
    <w:rsid w:val="00C42D72"/>
    <w:rsid w:val="00C43B09"/>
    <w:rsid w:val="00C44F6F"/>
    <w:rsid w:val="00C454A5"/>
    <w:rsid w:val="00C45F65"/>
    <w:rsid w:val="00C4687F"/>
    <w:rsid w:val="00C46AB9"/>
    <w:rsid w:val="00C472FE"/>
    <w:rsid w:val="00C5020F"/>
    <w:rsid w:val="00C51F44"/>
    <w:rsid w:val="00C53DC3"/>
    <w:rsid w:val="00C55CD3"/>
    <w:rsid w:val="00C56063"/>
    <w:rsid w:val="00C63B8C"/>
    <w:rsid w:val="00C64042"/>
    <w:rsid w:val="00C64EAD"/>
    <w:rsid w:val="00C65584"/>
    <w:rsid w:val="00C67CC6"/>
    <w:rsid w:val="00C71E95"/>
    <w:rsid w:val="00C728DE"/>
    <w:rsid w:val="00C743CA"/>
    <w:rsid w:val="00C768F2"/>
    <w:rsid w:val="00C76DB4"/>
    <w:rsid w:val="00C77356"/>
    <w:rsid w:val="00C77C65"/>
    <w:rsid w:val="00C801CC"/>
    <w:rsid w:val="00C814A9"/>
    <w:rsid w:val="00C823E8"/>
    <w:rsid w:val="00C8277E"/>
    <w:rsid w:val="00C84A36"/>
    <w:rsid w:val="00C85100"/>
    <w:rsid w:val="00C86019"/>
    <w:rsid w:val="00C86143"/>
    <w:rsid w:val="00C922EF"/>
    <w:rsid w:val="00C93A6B"/>
    <w:rsid w:val="00C94332"/>
    <w:rsid w:val="00C96019"/>
    <w:rsid w:val="00C975BD"/>
    <w:rsid w:val="00C97C28"/>
    <w:rsid w:val="00CA04C9"/>
    <w:rsid w:val="00CA04F6"/>
    <w:rsid w:val="00CA2088"/>
    <w:rsid w:val="00CA2661"/>
    <w:rsid w:val="00CA287F"/>
    <w:rsid w:val="00CA3423"/>
    <w:rsid w:val="00CA51DD"/>
    <w:rsid w:val="00CA631B"/>
    <w:rsid w:val="00CA6475"/>
    <w:rsid w:val="00CA6896"/>
    <w:rsid w:val="00CA798C"/>
    <w:rsid w:val="00CA7D09"/>
    <w:rsid w:val="00CB2A6C"/>
    <w:rsid w:val="00CB5034"/>
    <w:rsid w:val="00CB5238"/>
    <w:rsid w:val="00CB5405"/>
    <w:rsid w:val="00CB5816"/>
    <w:rsid w:val="00CB6708"/>
    <w:rsid w:val="00CC01D5"/>
    <w:rsid w:val="00CC0D45"/>
    <w:rsid w:val="00CC1564"/>
    <w:rsid w:val="00CC25DF"/>
    <w:rsid w:val="00CC2ECA"/>
    <w:rsid w:val="00CC5090"/>
    <w:rsid w:val="00CC6FCE"/>
    <w:rsid w:val="00CC7DA3"/>
    <w:rsid w:val="00CD1DB6"/>
    <w:rsid w:val="00CD3006"/>
    <w:rsid w:val="00CD33F9"/>
    <w:rsid w:val="00CD3553"/>
    <w:rsid w:val="00CD4474"/>
    <w:rsid w:val="00CD6E21"/>
    <w:rsid w:val="00CD7DC2"/>
    <w:rsid w:val="00CE00B9"/>
    <w:rsid w:val="00CE13B0"/>
    <w:rsid w:val="00CE3C80"/>
    <w:rsid w:val="00CE48AC"/>
    <w:rsid w:val="00CE59A2"/>
    <w:rsid w:val="00CF268C"/>
    <w:rsid w:val="00CF4A8E"/>
    <w:rsid w:val="00CF52BD"/>
    <w:rsid w:val="00CF5C7B"/>
    <w:rsid w:val="00CF7E8C"/>
    <w:rsid w:val="00D012FA"/>
    <w:rsid w:val="00D02ACF"/>
    <w:rsid w:val="00D047E4"/>
    <w:rsid w:val="00D05280"/>
    <w:rsid w:val="00D05CEC"/>
    <w:rsid w:val="00D10032"/>
    <w:rsid w:val="00D1109E"/>
    <w:rsid w:val="00D14CD6"/>
    <w:rsid w:val="00D1541E"/>
    <w:rsid w:val="00D16D4B"/>
    <w:rsid w:val="00D16D87"/>
    <w:rsid w:val="00D17D79"/>
    <w:rsid w:val="00D20642"/>
    <w:rsid w:val="00D20A77"/>
    <w:rsid w:val="00D21211"/>
    <w:rsid w:val="00D213FC"/>
    <w:rsid w:val="00D218B7"/>
    <w:rsid w:val="00D21B71"/>
    <w:rsid w:val="00D2256F"/>
    <w:rsid w:val="00D22642"/>
    <w:rsid w:val="00D23B46"/>
    <w:rsid w:val="00D24419"/>
    <w:rsid w:val="00D246B9"/>
    <w:rsid w:val="00D2481A"/>
    <w:rsid w:val="00D26572"/>
    <w:rsid w:val="00D2729E"/>
    <w:rsid w:val="00D27BCC"/>
    <w:rsid w:val="00D27BD2"/>
    <w:rsid w:val="00D326DA"/>
    <w:rsid w:val="00D32B82"/>
    <w:rsid w:val="00D33975"/>
    <w:rsid w:val="00D34607"/>
    <w:rsid w:val="00D36561"/>
    <w:rsid w:val="00D433AB"/>
    <w:rsid w:val="00D44543"/>
    <w:rsid w:val="00D4560E"/>
    <w:rsid w:val="00D45F1C"/>
    <w:rsid w:val="00D4734F"/>
    <w:rsid w:val="00D503C5"/>
    <w:rsid w:val="00D5322D"/>
    <w:rsid w:val="00D53829"/>
    <w:rsid w:val="00D56323"/>
    <w:rsid w:val="00D5780E"/>
    <w:rsid w:val="00D60BE2"/>
    <w:rsid w:val="00D60EF2"/>
    <w:rsid w:val="00D6522E"/>
    <w:rsid w:val="00D66BFF"/>
    <w:rsid w:val="00D67219"/>
    <w:rsid w:val="00D6768A"/>
    <w:rsid w:val="00D67F89"/>
    <w:rsid w:val="00D705CC"/>
    <w:rsid w:val="00D72060"/>
    <w:rsid w:val="00D746F3"/>
    <w:rsid w:val="00D74C1D"/>
    <w:rsid w:val="00D759A3"/>
    <w:rsid w:val="00D811FA"/>
    <w:rsid w:val="00D81E53"/>
    <w:rsid w:val="00D81E72"/>
    <w:rsid w:val="00D83C6B"/>
    <w:rsid w:val="00D845A1"/>
    <w:rsid w:val="00D8480A"/>
    <w:rsid w:val="00D8534D"/>
    <w:rsid w:val="00D85A10"/>
    <w:rsid w:val="00D867C4"/>
    <w:rsid w:val="00D86C24"/>
    <w:rsid w:val="00D86D2E"/>
    <w:rsid w:val="00D86FF8"/>
    <w:rsid w:val="00D87AD3"/>
    <w:rsid w:val="00D87E4C"/>
    <w:rsid w:val="00D87EAA"/>
    <w:rsid w:val="00D902B7"/>
    <w:rsid w:val="00D90656"/>
    <w:rsid w:val="00D90B21"/>
    <w:rsid w:val="00D9110C"/>
    <w:rsid w:val="00D928BD"/>
    <w:rsid w:val="00D95A3C"/>
    <w:rsid w:val="00D964AF"/>
    <w:rsid w:val="00D96EC2"/>
    <w:rsid w:val="00DA02D5"/>
    <w:rsid w:val="00DA05E3"/>
    <w:rsid w:val="00DA0C23"/>
    <w:rsid w:val="00DA2DEF"/>
    <w:rsid w:val="00DA2FFC"/>
    <w:rsid w:val="00DA3818"/>
    <w:rsid w:val="00DA6073"/>
    <w:rsid w:val="00DA7678"/>
    <w:rsid w:val="00DB13C5"/>
    <w:rsid w:val="00DB1F9E"/>
    <w:rsid w:val="00DB202D"/>
    <w:rsid w:val="00DB3944"/>
    <w:rsid w:val="00DB49A6"/>
    <w:rsid w:val="00DB6695"/>
    <w:rsid w:val="00DB7F18"/>
    <w:rsid w:val="00DC2569"/>
    <w:rsid w:val="00DC3012"/>
    <w:rsid w:val="00DC34E6"/>
    <w:rsid w:val="00DC5E80"/>
    <w:rsid w:val="00DC66A9"/>
    <w:rsid w:val="00DC76D7"/>
    <w:rsid w:val="00DD0F2D"/>
    <w:rsid w:val="00DD118F"/>
    <w:rsid w:val="00DD187E"/>
    <w:rsid w:val="00DD1920"/>
    <w:rsid w:val="00DD2223"/>
    <w:rsid w:val="00DD24F4"/>
    <w:rsid w:val="00DD2D3A"/>
    <w:rsid w:val="00DD3B6D"/>
    <w:rsid w:val="00DD4A8D"/>
    <w:rsid w:val="00DD55C9"/>
    <w:rsid w:val="00DD594E"/>
    <w:rsid w:val="00DE0540"/>
    <w:rsid w:val="00DE076A"/>
    <w:rsid w:val="00DE0996"/>
    <w:rsid w:val="00DE2256"/>
    <w:rsid w:val="00DE3E82"/>
    <w:rsid w:val="00DE4085"/>
    <w:rsid w:val="00DE4502"/>
    <w:rsid w:val="00DE6165"/>
    <w:rsid w:val="00DE6CE9"/>
    <w:rsid w:val="00DE775E"/>
    <w:rsid w:val="00DF0910"/>
    <w:rsid w:val="00DF1131"/>
    <w:rsid w:val="00DF1415"/>
    <w:rsid w:val="00DF1EA9"/>
    <w:rsid w:val="00DF29A5"/>
    <w:rsid w:val="00DF3B26"/>
    <w:rsid w:val="00DF52C1"/>
    <w:rsid w:val="00DF5312"/>
    <w:rsid w:val="00DF592B"/>
    <w:rsid w:val="00DF5BBA"/>
    <w:rsid w:val="00DF5E19"/>
    <w:rsid w:val="00DF6C00"/>
    <w:rsid w:val="00E0014F"/>
    <w:rsid w:val="00E00678"/>
    <w:rsid w:val="00E02129"/>
    <w:rsid w:val="00E040B4"/>
    <w:rsid w:val="00E05BAA"/>
    <w:rsid w:val="00E06DA8"/>
    <w:rsid w:val="00E1086A"/>
    <w:rsid w:val="00E11341"/>
    <w:rsid w:val="00E12A57"/>
    <w:rsid w:val="00E15590"/>
    <w:rsid w:val="00E20882"/>
    <w:rsid w:val="00E20A65"/>
    <w:rsid w:val="00E20ED7"/>
    <w:rsid w:val="00E210F2"/>
    <w:rsid w:val="00E21A8F"/>
    <w:rsid w:val="00E21BA2"/>
    <w:rsid w:val="00E22E69"/>
    <w:rsid w:val="00E23A0B"/>
    <w:rsid w:val="00E24289"/>
    <w:rsid w:val="00E25F15"/>
    <w:rsid w:val="00E30235"/>
    <w:rsid w:val="00E31B71"/>
    <w:rsid w:val="00E33602"/>
    <w:rsid w:val="00E3482F"/>
    <w:rsid w:val="00E348FE"/>
    <w:rsid w:val="00E34ADE"/>
    <w:rsid w:val="00E35425"/>
    <w:rsid w:val="00E37CB9"/>
    <w:rsid w:val="00E40603"/>
    <w:rsid w:val="00E4207E"/>
    <w:rsid w:val="00E4210A"/>
    <w:rsid w:val="00E42B75"/>
    <w:rsid w:val="00E43E88"/>
    <w:rsid w:val="00E44A13"/>
    <w:rsid w:val="00E45174"/>
    <w:rsid w:val="00E45CDA"/>
    <w:rsid w:val="00E45E2B"/>
    <w:rsid w:val="00E473BB"/>
    <w:rsid w:val="00E47B92"/>
    <w:rsid w:val="00E47D92"/>
    <w:rsid w:val="00E5081B"/>
    <w:rsid w:val="00E520DD"/>
    <w:rsid w:val="00E531FD"/>
    <w:rsid w:val="00E543C4"/>
    <w:rsid w:val="00E543DE"/>
    <w:rsid w:val="00E561EB"/>
    <w:rsid w:val="00E571F0"/>
    <w:rsid w:val="00E5738D"/>
    <w:rsid w:val="00E5756C"/>
    <w:rsid w:val="00E62774"/>
    <w:rsid w:val="00E6342F"/>
    <w:rsid w:val="00E634B0"/>
    <w:rsid w:val="00E6517A"/>
    <w:rsid w:val="00E65AB9"/>
    <w:rsid w:val="00E66BD3"/>
    <w:rsid w:val="00E6787A"/>
    <w:rsid w:val="00E67A72"/>
    <w:rsid w:val="00E702A7"/>
    <w:rsid w:val="00E70C36"/>
    <w:rsid w:val="00E711AA"/>
    <w:rsid w:val="00E712E7"/>
    <w:rsid w:val="00E72685"/>
    <w:rsid w:val="00E75DAD"/>
    <w:rsid w:val="00E76396"/>
    <w:rsid w:val="00E769A7"/>
    <w:rsid w:val="00E76E9B"/>
    <w:rsid w:val="00E801D9"/>
    <w:rsid w:val="00E802DF"/>
    <w:rsid w:val="00E80789"/>
    <w:rsid w:val="00E81848"/>
    <w:rsid w:val="00E8194A"/>
    <w:rsid w:val="00E83F4D"/>
    <w:rsid w:val="00E856E2"/>
    <w:rsid w:val="00E85888"/>
    <w:rsid w:val="00E85D04"/>
    <w:rsid w:val="00E876B7"/>
    <w:rsid w:val="00E87B31"/>
    <w:rsid w:val="00E904DD"/>
    <w:rsid w:val="00E9275C"/>
    <w:rsid w:val="00E93CB3"/>
    <w:rsid w:val="00E94567"/>
    <w:rsid w:val="00E94833"/>
    <w:rsid w:val="00E956A4"/>
    <w:rsid w:val="00E96155"/>
    <w:rsid w:val="00E966AF"/>
    <w:rsid w:val="00E978C7"/>
    <w:rsid w:val="00EA01D5"/>
    <w:rsid w:val="00EA077B"/>
    <w:rsid w:val="00EA1867"/>
    <w:rsid w:val="00EA2796"/>
    <w:rsid w:val="00EA38EF"/>
    <w:rsid w:val="00EA3D54"/>
    <w:rsid w:val="00EA6812"/>
    <w:rsid w:val="00EB0D1A"/>
    <w:rsid w:val="00EB1257"/>
    <w:rsid w:val="00EB12F8"/>
    <w:rsid w:val="00EB1429"/>
    <w:rsid w:val="00EB2DAF"/>
    <w:rsid w:val="00EB3311"/>
    <w:rsid w:val="00EB746A"/>
    <w:rsid w:val="00EC01F5"/>
    <w:rsid w:val="00EC045E"/>
    <w:rsid w:val="00EC07DA"/>
    <w:rsid w:val="00EC0A25"/>
    <w:rsid w:val="00EC4551"/>
    <w:rsid w:val="00EC5A96"/>
    <w:rsid w:val="00ED1458"/>
    <w:rsid w:val="00ED2220"/>
    <w:rsid w:val="00ED27C3"/>
    <w:rsid w:val="00ED2A9B"/>
    <w:rsid w:val="00ED452E"/>
    <w:rsid w:val="00ED75D1"/>
    <w:rsid w:val="00EE1862"/>
    <w:rsid w:val="00EE1C06"/>
    <w:rsid w:val="00EE1EF4"/>
    <w:rsid w:val="00EE2CCD"/>
    <w:rsid w:val="00EE44E1"/>
    <w:rsid w:val="00EE7339"/>
    <w:rsid w:val="00EF1580"/>
    <w:rsid w:val="00EF1791"/>
    <w:rsid w:val="00EF195F"/>
    <w:rsid w:val="00EF26AF"/>
    <w:rsid w:val="00EF407C"/>
    <w:rsid w:val="00EF474C"/>
    <w:rsid w:val="00EF4E21"/>
    <w:rsid w:val="00EF614C"/>
    <w:rsid w:val="00EF682E"/>
    <w:rsid w:val="00F00A9C"/>
    <w:rsid w:val="00F01C97"/>
    <w:rsid w:val="00F0586F"/>
    <w:rsid w:val="00F07246"/>
    <w:rsid w:val="00F10135"/>
    <w:rsid w:val="00F10662"/>
    <w:rsid w:val="00F110C0"/>
    <w:rsid w:val="00F11729"/>
    <w:rsid w:val="00F13861"/>
    <w:rsid w:val="00F13FE2"/>
    <w:rsid w:val="00F1606E"/>
    <w:rsid w:val="00F20B03"/>
    <w:rsid w:val="00F20EA0"/>
    <w:rsid w:val="00F21960"/>
    <w:rsid w:val="00F22373"/>
    <w:rsid w:val="00F23869"/>
    <w:rsid w:val="00F239D7"/>
    <w:rsid w:val="00F24628"/>
    <w:rsid w:val="00F25288"/>
    <w:rsid w:val="00F25ED1"/>
    <w:rsid w:val="00F266D5"/>
    <w:rsid w:val="00F279E1"/>
    <w:rsid w:val="00F300A6"/>
    <w:rsid w:val="00F30A8F"/>
    <w:rsid w:val="00F30F35"/>
    <w:rsid w:val="00F33DC4"/>
    <w:rsid w:val="00F34425"/>
    <w:rsid w:val="00F34BF6"/>
    <w:rsid w:val="00F35B63"/>
    <w:rsid w:val="00F35CBC"/>
    <w:rsid w:val="00F37637"/>
    <w:rsid w:val="00F37932"/>
    <w:rsid w:val="00F41D66"/>
    <w:rsid w:val="00F42233"/>
    <w:rsid w:val="00F427EF"/>
    <w:rsid w:val="00F465FD"/>
    <w:rsid w:val="00F52560"/>
    <w:rsid w:val="00F5350D"/>
    <w:rsid w:val="00F53558"/>
    <w:rsid w:val="00F547D1"/>
    <w:rsid w:val="00F558EF"/>
    <w:rsid w:val="00F55B19"/>
    <w:rsid w:val="00F55FF7"/>
    <w:rsid w:val="00F56FF6"/>
    <w:rsid w:val="00F57416"/>
    <w:rsid w:val="00F57F60"/>
    <w:rsid w:val="00F603B3"/>
    <w:rsid w:val="00F62AB8"/>
    <w:rsid w:val="00F63DDB"/>
    <w:rsid w:val="00F654C1"/>
    <w:rsid w:val="00F65F00"/>
    <w:rsid w:val="00F6662A"/>
    <w:rsid w:val="00F66C56"/>
    <w:rsid w:val="00F67D75"/>
    <w:rsid w:val="00F67F36"/>
    <w:rsid w:val="00F72BC6"/>
    <w:rsid w:val="00F73AB5"/>
    <w:rsid w:val="00F770A1"/>
    <w:rsid w:val="00F773F5"/>
    <w:rsid w:val="00F80D2D"/>
    <w:rsid w:val="00F81425"/>
    <w:rsid w:val="00F817CB"/>
    <w:rsid w:val="00F81CC7"/>
    <w:rsid w:val="00F8213B"/>
    <w:rsid w:val="00F84061"/>
    <w:rsid w:val="00F85043"/>
    <w:rsid w:val="00F856A7"/>
    <w:rsid w:val="00F862E3"/>
    <w:rsid w:val="00F8641D"/>
    <w:rsid w:val="00F87709"/>
    <w:rsid w:val="00F902A8"/>
    <w:rsid w:val="00F9340C"/>
    <w:rsid w:val="00F94017"/>
    <w:rsid w:val="00F94229"/>
    <w:rsid w:val="00F9602C"/>
    <w:rsid w:val="00F96082"/>
    <w:rsid w:val="00F96608"/>
    <w:rsid w:val="00F96D96"/>
    <w:rsid w:val="00F96E1B"/>
    <w:rsid w:val="00F97C90"/>
    <w:rsid w:val="00F97F6C"/>
    <w:rsid w:val="00FA08B5"/>
    <w:rsid w:val="00FA08E0"/>
    <w:rsid w:val="00FA18C5"/>
    <w:rsid w:val="00FA36E3"/>
    <w:rsid w:val="00FA47C9"/>
    <w:rsid w:val="00FA5024"/>
    <w:rsid w:val="00FA5196"/>
    <w:rsid w:val="00FA527D"/>
    <w:rsid w:val="00FB05F3"/>
    <w:rsid w:val="00FB160A"/>
    <w:rsid w:val="00FB1A78"/>
    <w:rsid w:val="00FB1D97"/>
    <w:rsid w:val="00FB2AB0"/>
    <w:rsid w:val="00FB39E6"/>
    <w:rsid w:val="00FB4B25"/>
    <w:rsid w:val="00FB4C53"/>
    <w:rsid w:val="00FB4C80"/>
    <w:rsid w:val="00FB57D9"/>
    <w:rsid w:val="00FB5A9B"/>
    <w:rsid w:val="00FB6658"/>
    <w:rsid w:val="00FB6B6A"/>
    <w:rsid w:val="00FB6BB0"/>
    <w:rsid w:val="00FC0595"/>
    <w:rsid w:val="00FC1502"/>
    <w:rsid w:val="00FC2A22"/>
    <w:rsid w:val="00FC4C3C"/>
    <w:rsid w:val="00FC5599"/>
    <w:rsid w:val="00FC654A"/>
    <w:rsid w:val="00FC6727"/>
    <w:rsid w:val="00FC69AA"/>
    <w:rsid w:val="00FC6B2B"/>
    <w:rsid w:val="00FC777B"/>
    <w:rsid w:val="00FD01E6"/>
    <w:rsid w:val="00FD1FCD"/>
    <w:rsid w:val="00FD2308"/>
    <w:rsid w:val="00FD5151"/>
    <w:rsid w:val="00FD5DBB"/>
    <w:rsid w:val="00FE16F5"/>
    <w:rsid w:val="00FE1DC3"/>
    <w:rsid w:val="00FE2EF4"/>
    <w:rsid w:val="00FE3BAC"/>
    <w:rsid w:val="00FE403C"/>
    <w:rsid w:val="00FE41BA"/>
    <w:rsid w:val="00FE4A2C"/>
    <w:rsid w:val="00FE53E8"/>
    <w:rsid w:val="00FE692B"/>
    <w:rsid w:val="00FE6CF4"/>
    <w:rsid w:val="00FE7CFB"/>
    <w:rsid w:val="00FF009B"/>
    <w:rsid w:val="00FF0505"/>
    <w:rsid w:val="00FF44C0"/>
    <w:rsid w:val="00FF5B10"/>
    <w:rsid w:val="00FF6968"/>
    <w:rsid w:val="00FF7321"/>
    <w:rsid w:val="00FF7F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AC44C2"/>
  <w15:chartTrackingRefBased/>
  <w15:docId w15:val="{E6BF390C-C1C4-4FE1-8104-201F2498A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E1E41"/>
  </w:style>
  <w:style w:type="paragraph" w:styleId="Nagwek1">
    <w:name w:val="heading 1"/>
    <w:basedOn w:val="Normalny"/>
    <w:next w:val="Normalny"/>
    <w:qFormat/>
    <w:rsid w:val="00D83C6B"/>
    <w:pPr>
      <w:keepNext/>
      <w:spacing w:before="60" w:line="360" w:lineRule="auto"/>
      <w:jc w:val="center"/>
      <w:outlineLvl w:val="0"/>
    </w:pPr>
    <w:rPr>
      <w:sz w:val="24"/>
    </w:rPr>
  </w:style>
  <w:style w:type="paragraph" w:styleId="Nagwek2">
    <w:name w:val="heading 2"/>
    <w:basedOn w:val="Normalny"/>
    <w:next w:val="Normalny"/>
    <w:qFormat/>
    <w:rsid w:val="00D83C6B"/>
    <w:pPr>
      <w:keepNext/>
      <w:spacing w:line="360" w:lineRule="auto"/>
      <w:jc w:val="center"/>
      <w:outlineLvl w:val="1"/>
    </w:pPr>
    <w:rPr>
      <w:b/>
      <w:spacing w:val="10"/>
      <w:sz w:val="28"/>
    </w:rPr>
  </w:style>
  <w:style w:type="paragraph" w:styleId="Nagwek3">
    <w:name w:val="heading 3"/>
    <w:basedOn w:val="Normalny"/>
    <w:next w:val="Normalny"/>
    <w:qFormat/>
    <w:rsid w:val="00D83C6B"/>
    <w:pPr>
      <w:keepNext/>
      <w:jc w:val="both"/>
      <w:outlineLvl w:val="2"/>
    </w:pPr>
    <w:rPr>
      <w:sz w:val="24"/>
    </w:rPr>
  </w:style>
  <w:style w:type="paragraph" w:styleId="Nagwek4">
    <w:name w:val="heading 4"/>
    <w:basedOn w:val="Normalny"/>
    <w:next w:val="Normalny"/>
    <w:qFormat/>
    <w:rsid w:val="00D83C6B"/>
    <w:pPr>
      <w:keepNext/>
      <w:jc w:val="both"/>
      <w:outlineLvl w:val="3"/>
    </w:pPr>
    <w:rPr>
      <w:b/>
      <w:sz w:val="24"/>
    </w:rPr>
  </w:style>
  <w:style w:type="paragraph" w:styleId="Nagwek5">
    <w:name w:val="heading 5"/>
    <w:basedOn w:val="Normalny"/>
    <w:next w:val="Normalny"/>
    <w:qFormat/>
    <w:rsid w:val="00D83C6B"/>
    <w:pPr>
      <w:keepNext/>
      <w:outlineLvl w:val="4"/>
    </w:pPr>
    <w:rPr>
      <w:b/>
    </w:rPr>
  </w:style>
  <w:style w:type="paragraph" w:styleId="Nagwek6">
    <w:name w:val="heading 6"/>
    <w:basedOn w:val="Normalny"/>
    <w:next w:val="Normalny"/>
    <w:qFormat/>
    <w:rsid w:val="00D83C6B"/>
    <w:pPr>
      <w:keepNext/>
      <w:outlineLvl w:val="5"/>
    </w:pPr>
    <w:rPr>
      <w:b/>
    </w:rPr>
  </w:style>
  <w:style w:type="paragraph" w:styleId="Nagwek7">
    <w:name w:val="heading 7"/>
    <w:basedOn w:val="Normalny"/>
    <w:next w:val="Normalny"/>
    <w:qFormat/>
    <w:rsid w:val="00D83C6B"/>
    <w:pPr>
      <w:keepNext/>
      <w:jc w:val="both"/>
      <w:outlineLvl w:val="6"/>
    </w:pPr>
    <w:rPr>
      <w:u w:val="single"/>
    </w:rPr>
  </w:style>
  <w:style w:type="paragraph" w:styleId="Nagwek8">
    <w:name w:val="heading 8"/>
    <w:basedOn w:val="Normalny"/>
    <w:next w:val="Normalny"/>
    <w:qFormat/>
    <w:rsid w:val="00D83C6B"/>
    <w:pPr>
      <w:keepNext/>
      <w:jc w:val="center"/>
      <w:outlineLvl w:val="7"/>
    </w:pPr>
    <w:rPr>
      <w:b/>
      <w:sz w:val="24"/>
    </w:rPr>
  </w:style>
  <w:style w:type="paragraph" w:styleId="Nagwek9">
    <w:name w:val="heading 9"/>
    <w:basedOn w:val="Normalny"/>
    <w:next w:val="Normalny"/>
    <w:qFormat/>
    <w:rsid w:val="00D83C6B"/>
    <w:pPr>
      <w:keepNext/>
      <w:jc w:val="center"/>
      <w:outlineLvl w:val="8"/>
    </w:pPr>
    <w:rPr>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rsid w:val="00D83C6B"/>
    <w:pPr>
      <w:tabs>
        <w:tab w:val="center" w:pos="4536"/>
        <w:tab w:val="right" w:pos="9072"/>
      </w:tabs>
    </w:pPr>
  </w:style>
  <w:style w:type="paragraph" w:styleId="Nagwek">
    <w:name w:val="header"/>
    <w:basedOn w:val="Normalny"/>
    <w:link w:val="NagwekZnak"/>
    <w:uiPriority w:val="99"/>
    <w:rsid w:val="00D83C6B"/>
    <w:pPr>
      <w:tabs>
        <w:tab w:val="center" w:pos="4536"/>
        <w:tab w:val="right" w:pos="9072"/>
      </w:tabs>
    </w:pPr>
    <w:rPr>
      <w:sz w:val="24"/>
    </w:rPr>
  </w:style>
  <w:style w:type="paragraph" w:styleId="Tekstkomentarza">
    <w:name w:val="annotation text"/>
    <w:aliases w:val="Znak"/>
    <w:basedOn w:val="Normalny"/>
    <w:link w:val="TekstkomentarzaZnak"/>
    <w:uiPriority w:val="99"/>
    <w:rsid w:val="00D83C6B"/>
  </w:style>
  <w:style w:type="character" w:styleId="Numerstrony">
    <w:name w:val="page number"/>
    <w:basedOn w:val="Domylnaczcionkaakapitu"/>
    <w:rsid w:val="00D83C6B"/>
  </w:style>
  <w:style w:type="character" w:styleId="Odwoaniedokomentarza">
    <w:name w:val="annotation reference"/>
    <w:rsid w:val="00D83C6B"/>
    <w:rPr>
      <w:sz w:val="16"/>
    </w:rPr>
  </w:style>
  <w:style w:type="paragraph" w:styleId="Tytu">
    <w:name w:val="Title"/>
    <w:basedOn w:val="Normalny"/>
    <w:qFormat/>
    <w:rsid w:val="00D83C6B"/>
    <w:pPr>
      <w:spacing w:line="360" w:lineRule="auto"/>
      <w:jc w:val="center"/>
    </w:pPr>
    <w:rPr>
      <w:b/>
      <w:sz w:val="28"/>
    </w:rPr>
  </w:style>
  <w:style w:type="paragraph" w:styleId="Tekstpodstawowywcity">
    <w:name w:val="Body Text Indent"/>
    <w:basedOn w:val="Normalny"/>
    <w:link w:val="TekstpodstawowywcityZnak"/>
    <w:rsid w:val="00D83C6B"/>
    <w:pPr>
      <w:tabs>
        <w:tab w:val="left" w:pos="426"/>
      </w:tabs>
      <w:ind w:left="426" w:hanging="426"/>
      <w:jc w:val="both"/>
    </w:pPr>
    <w:rPr>
      <w:b/>
      <w:sz w:val="24"/>
    </w:rPr>
  </w:style>
  <w:style w:type="paragraph" w:styleId="Tekstpodstawowy">
    <w:name w:val="Body Text"/>
    <w:basedOn w:val="Normalny"/>
    <w:rsid w:val="00D83C6B"/>
    <w:pPr>
      <w:spacing w:line="360" w:lineRule="auto"/>
      <w:jc w:val="both"/>
    </w:pPr>
    <w:rPr>
      <w:b/>
      <w:sz w:val="24"/>
    </w:rPr>
  </w:style>
  <w:style w:type="paragraph" w:customStyle="1" w:styleId="Tekstpodstawowy21">
    <w:name w:val="Tekst podstawowy 21"/>
    <w:basedOn w:val="Normalny"/>
    <w:rsid w:val="00D83C6B"/>
    <w:pPr>
      <w:widowControl w:val="0"/>
      <w:ind w:left="284" w:hanging="284"/>
      <w:jc w:val="both"/>
    </w:pPr>
  </w:style>
  <w:style w:type="paragraph" w:styleId="Podtytu">
    <w:name w:val="Subtitle"/>
    <w:basedOn w:val="Normalny"/>
    <w:qFormat/>
    <w:rsid w:val="00D83C6B"/>
    <w:pPr>
      <w:spacing w:line="360" w:lineRule="auto"/>
    </w:pPr>
    <w:rPr>
      <w:b/>
      <w:sz w:val="28"/>
    </w:rPr>
  </w:style>
  <w:style w:type="paragraph" w:styleId="Tekstpodstawowywcity2">
    <w:name w:val="Body Text Indent 2"/>
    <w:basedOn w:val="Normalny"/>
    <w:rsid w:val="00D83C6B"/>
    <w:pPr>
      <w:tabs>
        <w:tab w:val="left" w:pos="-1701"/>
        <w:tab w:val="left" w:pos="426"/>
      </w:tabs>
      <w:spacing w:line="360" w:lineRule="auto"/>
      <w:ind w:left="426" w:hanging="426"/>
      <w:jc w:val="both"/>
    </w:pPr>
    <w:rPr>
      <w:sz w:val="24"/>
    </w:rPr>
  </w:style>
  <w:style w:type="paragraph" w:styleId="Tekstpodstawowywcity3">
    <w:name w:val="Body Text Indent 3"/>
    <w:basedOn w:val="Normalny"/>
    <w:rsid w:val="00D83C6B"/>
    <w:pPr>
      <w:tabs>
        <w:tab w:val="left" w:pos="-1701"/>
        <w:tab w:val="left" w:pos="426"/>
        <w:tab w:val="left" w:pos="851"/>
      </w:tabs>
      <w:spacing w:line="360" w:lineRule="auto"/>
      <w:ind w:left="851" w:hanging="851"/>
      <w:jc w:val="both"/>
    </w:pPr>
    <w:rPr>
      <w:sz w:val="24"/>
    </w:rPr>
  </w:style>
  <w:style w:type="paragraph" w:styleId="Tekstpodstawowy2">
    <w:name w:val="Body Text 2"/>
    <w:basedOn w:val="Normalny"/>
    <w:rsid w:val="00D83C6B"/>
    <w:pPr>
      <w:jc w:val="both"/>
    </w:pPr>
    <w:rPr>
      <w:sz w:val="24"/>
    </w:rPr>
  </w:style>
  <w:style w:type="paragraph" w:styleId="Tekstpodstawowy3">
    <w:name w:val="Body Text 3"/>
    <w:basedOn w:val="Normalny"/>
    <w:rsid w:val="00D83C6B"/>
    <w:pPr>
      <w:jc w:val="both"/>
    </w:pPr>
    <w:rPr>
      <w:sz w:val="24"/>
    </w:rPr>
  </w:style>
  <w:style w:type="paragraph" w:styleId="Tekstdymka">
    <w:name w:val="Balloon Text"/>
    <w:basedOn w:val="Normalny"/>
    <w:semiHidden/>
    <w:rsid w:val="00D83C6B"/>
    <w:rPr>
      <w:rFonts w:ascii="Tahoma" w:hAnsi="Tahoma" w:cs="Tahoma"/>
      <w:sz w:val="16"/>
      <w:szCs w:val="16"/>
    </w:rPr>
  </w:style>
  <w:style w:type="character" w:customStyle="1" w:styleId="tw4winTerm">
    <w:name w:val="tw4winTerm"/>
    <w:rsid w:val="00D83C6B"/>
    <w:rPr>
      <w:color w:val="0000FF"/>
    </w:rPr>
  </w:style>
  <w:style w:type="paragraph" w:styleId="Tekstprzypisudolnego">
    <w:name w:val="footnote text"/>
    <w:basedOn w:val="Normalny"/>
    <w:link w:val="TekstprzypisudolnegoZnak"/>
    <w:semiHidden/>
    <w:rsid w:val="00D83C6B"/>
  </w:style>
  <w:style w:type="character" w:styleId="Odwoanieprzypisudolnego">
    <w:name w:val="footnote reference"/>
    <w:semiHidden/>
    <w:rsid w:val="00D83C6B"/>
    <w:rPr>
      <w:vertAlign w:val="superscript"/>
    </w:rPr>
  </w:style>
  <w:style w:type="character" w:customStyle="1" w:styleId="tw4winMark">
    <w:name w:val="tw4winMark"/>
    <w:rsid w:val="000E0093"/>
    <w:rPr>
      <w:rFonts w:ascii="Courier New" w:hAnsi="Courier New" w:cs="Courier New"/>
      <w:vanish/>
      <w:color w:val="800080"/>
      <w:vertAlign w:val="subscript"/>
    </w:rPr>
  </w:style>
  <w:style w:type="table" w:styleId="Tabela-Siatka">
    <w:name w:val="Table Grid"/>
    <w:basedOn w:val="Standardowy"/>
    <w:rsid w:val="00211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ZnakZnakZnakZnakZnak">
    <w:name w:val="Znak Znak Znak Znak Znak Znak Znak Znak Znak Znak Znak Znak Znak Znak"/>
    <w:basedOn w:val="Normalny"/>
    <w:rsid w:val="00211BF5"/>
    <w:rPr>
      <w:rFonts w:ascii="Arial" w:hAnsi="Arial" w:cs="Arial"/>
    </w:rPr>
  </w:style>
  <w:style w:type="character" w:styleId="Hipercze">
    <w:name w:val="Hyperlink"/>
    <w:rsid w:val="0043064E"/>
    <w:rPr>
      <w:color w:val="0000FF"/>
      <w:u w:val="single"/>
    </w:rPr>
  </w:style>
  <w:style w:type="character" w:styleId="UyteHipercze">
    <w:name w:val="FollowedHyperlink"/>
    <w:rsid w:val="005C60D7"/>
    <w:rPr>
      <w:color w:val="800080"/>
      <w:u w:val="single"/>
    </w:rPr>
  </w:style>
  <w:style w:type="paragraph" w:customStyle="1" w:styleId="NormalnyWeb8">
    <w:name w:val="Normalny (Web)8"/>
    <w:basedOn w:val="Normalny"/>
    <w:rsid w:val="00FC4C3C"/>
    <w:pPr>
      <w:spacing w:before="75" w:after="75"/>
      <w:ind w:left="225" w:right="225"/>
    </w:pPr>
    <w:rPr>
      <w:sz w:val="22"/>
      <w:szCs w:val="22"/>
    </w:rPr>
  </w:style>
  <w:style w:type="paragraph" w:styleId="Tematkomentarza">
    <w:name w:val="annotation subject"/>
    <w:basedOn w:val="Tekstkomentarza"/>
    <w:next w:val="Tekstkomentarza"/>
    <w:link w:val="TematkomentarzaZnak"/>
    <w:uiPriority w:val="99"/>
    <w:semiHidden/>
    <w:rsid w:val="002E075F"/>
    <w:rPr>
      <w:b/>
      <w:bCs/>
    </w:rPr>
  </w:style>
  <w:style w:type="paragraph" w:customStyle="1" w:styleId="ZnakZnakZnakZnakZnak1ZnakZnakZnakZnakZnakZnakZnakZnakZnakZnakZnakZnakZnakZnakZnak">
    <w:name w:val="Znak Znak Znak Znak Znak1 Znak Znak Znak Znak Znak Znak Znak Znak Znak Znak Znak Znak Znak Znak Znak"/>
    <w:basedOn w:val="Normalny"/>
    <w:rsid w:val="00232189"/>
    <w:rPr>
      <w:rFonts w:ascii="Arial" w:hAnsi="Arial" w:cs="Arial"/>
    </w:rPr>
  </w:style>
  <w:style w:type="paragraph" w:customStyle="1" w:styleId="ZnakZnak">
    <w:name w:val="Znak Znak"/>
    <w:basedOn w:val="Normalny"/>
    <w:rsid w:val="00FB4B25"/>
    <w:rPr>
      <w:rFonts w:ascii="Arial" w:hAnsi="Arial" w:cs="Arial"/>
    </w:rPr>
  </w:style>
  <w:style w:type="paragraph" w:styleId="Lista">
    <w:name w:val="List"/>
    <w:basedOn w:val="Normalny"/>
    <w:rsid w:val="0000161A"/>
    <w:pPr>
      <w:ind w:left="283" w:hanging="283"/>
    </w:pPr>
  </w:style>
  <w:style w:type="paragraph" w:styleId="Lista2">
    <w:name w:val="List 2"/>
    <w:basedOn w:val="Normalny"/>
    <w:rsid w:val="0000161A"/>
    <w:pPr>
      <w:ind w:left="566" w:hanging="283"/>
    </w:pPr>
  </w:style>
  <w:style w:type="paragraph" w:styleId="Lista3">
    <w:name w:val="List 3"/>
    <w:basedOn w:val="Normalny"/>
    <w:rsid w:val="0000161A"/>
    <w:pPr>
      <w:ind w:left="849" w:hanging="283"/>
    </w:pPr>
  </w:style>
  <w:style w:type="paragraph" w:styleId="Listapunktowana">
    <w:name w:val="List Bullet"/>
    <w:basedOn w:val="Normalny"/>
    <w:autoRedefine/>
    <w:rsid w:val="0000161A"/>
    <w:pPr>
      <w:numPr>
        <w:numId w:val="3"/>
      </w:numPr>
    </w:pPr>
  </w:style>
  <w:style w:type="paragraph" w:styleId="Listapunktowana2">
    <w:name w:val="List Bullet 2"/>
    <w:basedOn w:val="Normalny"/>
    <w:autoRedefine/>
    <w:rsid w:val="0000161A"/>
    <w:pPr>
      <w:numPr>
        <w:numId w:val="4"/>
      </w:numPr>
    </w:pPr>
  </w:style>
  <w:style w:type="paragraph" w:styleId="Lista-kontynuacja">
    <w:name w:val="List Continue"/>
    <w:basedOn w:val="Normalny"/>
    <w:rsid w:val="0000161A"/>
    <w:pPr>
      <w:spacing w:after="120"/>
      <w:ind w:left="283"/>
    </w:pPr>
  </w:style>
  <w:style w:type="paragraph" w:styleId="Lista-kontynuacja2">
    <w:name w:val="List Continue 2"/>
    <w:basedOn w:val="Normalny"/>
    <w:rsid w:val="0000161A"/>
    <w:pPr>
      <w:spacing w:after="120"/>
      <w:ind w:left="566"/>
    </w:pPr>
  </w:style>
  <w:style w:type="paragraph" w:styleId="Spistreci2">
    <w:name w:val="toc 2"/>
    <w:basedOn w:val="Normalny"/>
    <w:next w:val="Normalny"/>
    <w:autoRedefine/>
    <w:semiHidden/>
    <w:rsid w:val="00701F55"/>
    <w:pPr>
      <w:ind w:left="200"/>
    </w:pPr>
  </w:style>
  <w:style w:type="paragraph" w:styleId="Spistreci1">
    <w:name w:val="toc 1"/>
    <w:basedOn w:val="Normalny"/>
    <w:next w:val="Normalny"/>
    <w:autoRedefine/>
    <w:semiHidden/>
    <w:rsid w:val="00701F55"/>
  </w:style>
  <w:style w:type="paragraph" w:customStyle="1" w:styleId="ZnakZnak1">
    <w:name w:val="Znak Znak1"/>
    <w:basedOn w:val="Normalny"/>
    <w:rsid w:val="00F547D1"/>
    <w:pPr>
      <w:spacing w:after="160" w:line="240" w:lineRule="exact"/>
    </w:pPr>
    <w:rPr>
      <w:rFonts w:ascii="Tahoma" w:hAnsi="Tahoma"/>
      <w:lang w:val="en-US" w:eastAsia="en-US"/>
    </w:rPr>
  </w:style>
  <w:style w:type="paragraph" w:customStyle="1" w:styleId="ZnakZnak2">
    <w:name w:val="Znak Znak2"/>
    <w:basedOn w:val="Normalny"/>
    <w:rsid w:val="00827031"/>
    <w:rPr>
      <w:rFonts w:ascii="Arial" w:hAnsi="Arial" w:cs="Arial"/>
    </w:rPr>
  </w:style>
  <w:style w:type="character" w:styleId="Pogrubienie">
    <w:name w:val="Strong"/>
    <w:uiPriority w:val="22"/>
    <w:qFormat/>
    <w:rsid w:val="0033488E"/>
    <w:rPr>
      <w:b/>
      <w:bCs/>
    </w:rPr>
  </w:style>
  <w:style w:type="paragraph" w:customStyle="1" w:styleId="Styl">
    <w:name w:val="Styl"/>
    <w:basedOn w:val="Normalny"/>
    <w:uiPriority w:val="99"/>
    <w:rsid w:val="00611F58"/>
    <w:pPr>
      <w:spacing w:after="160" w:line="240" w:lineRule="exact"/>
    </w:pPr>
    <w:rPr>
      <w:rFonts w:ascii="Tahoma" w:hAnsi="Tahoma"/>
      <w:lang w:val="en-US" w:eastAsia="en-US"/>
    </w:rPr>
  </w:style>
  <w:style w:type="character" w:customStyle="1" w:styleId="TekstkomentarzaZnak">
    <w:name w:val="Tekst komentarza Znak"/>
    <w:aliases w:val="Znak Znak3"/>
    <w:basedOn w:val="Domylnaczcionkaakapitu"/>
    <w:link w:val="Tekstkomentarza"/>
    <w:uiPriority w:val="99"/>
    <w:rsid w:val="0094166E"/>
  </w:style>
  <w:style w:type="paragraph" w:styleId="Akapitzlist">
    <w:name w:val="List Paragraph"/>
    <w:aliases w:val="Numerowanie,EPL lista punktowana z wyrózneniem,A_wyliczenie,K-P_odwolanie,Akapit z listą5,maz_wyliczenie,opis dzialania,1st level - Bullet List Paragraph,Lettre d'introduction,Normal bullet 2,Bullet list,Listenabsatz,Wykres,OBC Bullet,L"/>
    <w:basedOn w:val="Normalny"/>
    <w:link w:val="AkapitzlistZnak"/>
    <w:uiPriority w:val="34"/>
    <w:qFormat/>
    <w:rsid w:val="00A76F77"/>
    <w:pPr>
      <w:ind w:left="708"/>
    </w:pPr>
  </w:style>
  <w:style w:type="paragraph" w:styleId="Poprawka">
    <w:name w:val="Revision"/>
    <w:hidden/>
    <w:uiPriority w:val="99"/>
    <w:semiHidden/>
    <w:rsid w:val="00D503C5"/>
  </w:style>
  <w:style w:type="paragraph" w:styleId="NormalnyWeb">
    <w:name w:val="Normal (Web)"/>
    <w:basedOn w:val="Normalny"/>
    <w:uiPriority w:val="99"/>
    <w:unhideWhenUsed/>
    <w:rsid w:val="00080BC0"/>
    <w:pPr>
      <w:spacing w:before="100" w:beforeAutospacing="1" w:after="100" w:afterAutospacing="1"/>
    </w:pPr>
    <w:rPr>
      <w:sz w:val="24"/>
      <w:szCs w:val="24"/>
    </w:rPr>
  </w:style>
  <w:style w:type="paragraph" w:customStyle="1" w:styleId="doc-ti">
    <w:name w:val="doc-ti"/>
    <w:basedOn w:val="Normalny"/>
    <w:rsid w:val="00EF474C"/>
    <w:pPr>
      <w:spacing w:before="100" w:beforeAutospacing="1" w:after="100" w:afterAutospacing="1"/>
    </w:pPr>
    <w:rPr>
      <w:sz w:val="24"/>
      <w:szCs w:val="24"/>
    </w:rPr>
  </w:style>
  <w:style w:type="character" w:customStyle="1" w:styleId="italic">
    <w:name w:val="italic"/>
    <w:basedOn w:val="Domylnaczcionkaakapitu"/>
    <w:rsid w:val="00EF474C"/>
  </w:style>
  <w:style w:type="character" w:customStyle="1" w:styleId="TekstpodstawowywcityZnak">
    <w:name w:val="Tekst podstawowy wcięty Znak"/>
    <w:link w:val="Tekstpodstawowywcity"/>
    <w:rsid w:val="002F3095"/>
    <w:rPr>
      <w:b/>
      <w:sz w:val="24"/>
    </w:rPr>
  </w:style>
  <w:style w:type="paragraph" w:styleId="Tekstprzypisukocowego">
    <w:name w:val="endnote text"/>
    <w:basedOn w:val="Normalny"/>
    <w:link w:val="TekstprzypisukocowegoZnak"/>
    <w:uiPriority w:val="99"/>
    <w:semiHidden/>
    <w:unhideWhenUsed/>
    <w:rsid w:val="001E38B5"/>
  </w:style>
  <w:style w:type="character" w:customStyle="1" w:styleId="TekstprzypisukocowegoZnak">
    <w:name w:val="Tekst przypisu końcowego Znak"/>
    <w:basedOn w:val="Domylnaczcionkaakapitu"/>
    <w:link w:val="Tekstprzypisukocowego"/>
    <w:uiPriority w:val="99"/>
    <w:semiHidden/>
    <w:rsid w:val="001E38B5"/>
  </w:style>
  <w:style w:type="character" w:styleId="Odwoanieprzypisukocowego">
    <w:name w:val="endnote reference"/>
    <w:uiPriority w:val="99"/>
    <w:semiHidden/>
    <w:unhideWhenUsed/>
    <w:rsid w:val="001E38B5"/>
    <w:rPr>
      <w:vertAlign w:val="superscript"/>
    </w:rPr>
  </w:style>
  <w:style w:type="character" w:customStyle="1" w:styleId="TekstprzypisudolnegoZnak">
    <w:name w:val="Tekst przypisu dolnego Znak"/>
    <w:basedOn w:val="Domylnaczcionkaakapitu"/>
    <w:link w:val="Tekstprzypisudolnego"/>
    <w:semiHidden/>
    <w:rsid w:val="00881AB1"/>
  </w:style>
  <w:style w:type="character" w:customStyle="1" w:styleId="TematkomentarzaZnak">
    <w:name w:val="Temat komentarza Znak"/>
    <w:link w:val="Tematkomentarza"/>
    <w:uiPriority w:val="99"/>
    <w:semiHidden/>
    <w:rsid w:val="00440F13"/>
    <w:rPr>
      <w:b/>
      <w:bCs/>
    </w:rPr>
  </w:style>
  <w:style w:type="character" w:customStyle="1" w:styleId="ui-provider">
    <w:name w:val="ui-provider"/>
    <w:basedOn w:val="Domylnaczcionkaakapitu"/>
    <w:rsid w:val="00316F4A"/>
  </w:style>
  <w:style w:type="character" w:customStyle="1" w:styleId="NagwekZnak">
    <w:name w:val="Nagłówek Znak"/>
    <w:basedOn w:val="Domylnaczcionkaakapitu"/>
    <w:link w:val="Nagwek"/>
    <w:uiPriority w:val="99"/>
    <w:rsid w:val="0049024C"/>
    <w:rPr>
      <w:sz w:val="24"/>
    </w:rPr>
  </w:style>
  <w:style w:type="character" w:customStyle="1" w:styleId="AkapitzlistZnak">
    <w:name w:val="Akapit z listą Znak"/>
    <w:aliases w:val="Numerowanie Znak,EPL lista punktowana z wyrózneniem Znak,A_wyliczenie Znak,K-P_odwolanie Znak,Akapit z listą5 Znak,maz_wyliczenie Znak,opis dzialania Znak,1st level - Bullet List Paragraph Znak,Lettre d'introduction Znak,Wykres Znak"/>
    <w:link w:val="Akapitzlist"/>
    <w:uiPriority w:val="34"/>
    <w:qFormat/>
    <w:rsid w:val="0033128F"/>
  </w:style>
  <w:style w:type="character" w:customStyle="1" w:styleId="font-weight-bold">
    <w:name w:val="font-weight-bold"/>
    <w:basedOn w:val="Domylnaczcionkaakapitu"/>
    <w:rsid w:val="000959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20317">
      <w:bodyDiv w:val="1"/>
      <w:marLeft w:val="0"/>
      <w:marRight w:val="0"/>
      <w:marTop w:val="0"/>
      <w:marBottom w:val="0"/>
      <w:divBdr>
        <w:top w:val="none" w:sz="0" w:space="0" w:color="auto"/>
        <w:left w:val="none" w:sz="0" w:space="0" w:color="auto"/>
        <w:bottom w:val="none" w:sz="0" w:space="0" w:color="auto"/>
        <w:right w:val="none" w:sz="0" w:space="0" w:color="auto"/>
      </w:divBdr>
    </w:div>
    <w:div w:id="562642564">
      <w:bodyDiv w:val="1"/>
      <w:marLeft w:val="0"/>
      <w:marRight w:val="0"/>
      <w:marTop w:val="0"/>
      <w:marBottom w:val="0"/>
      <w:divBdr>
        <w:top w:val="none" w:sz="0" w:space="0" w:color="auto"/>
        <w:left w:val="none" w:sz="0" w:space="0" w:color="auto"/>
        <w:bottom w:val="none" w:sz="0" w:space="0" w:color="auto"/>
        <w:right w:val="none" w:sz="0" w:space="0" w:color="auto"/>
      </w:divBdr>
    </w:div>
    <w:div w:id="946618446">
      <w:bodyDiv w:val="1"/>
      <w:marLeft w:val="0"/>
      <w:marRight w:val="0"/>
      <w:marTop w:val="0"/>
      <w:marBottom w:val="0"/>
      <w:divBdr>
        <w:top w:val="none" w:sz="0" w:space="0" w:color="auto"/>
        <w:left w:val="none" w:sz="0" w:space="0" w:color="auto"/>
        <w:bottom w:val="none" w:sz="0" w:space="0" w:color="auto"/>
        <w:right w:val="none" w:sz="0" w:space="0" w:color="auto"/>
      </w:divBdr>
    </w:div>
    <w:div w:id="1042510751">
      <w:bodyDiv w:val="1"/>
      <w:marLeft w:val="0"/>
      <w:marRight w:val="0"/>
      <w:marTop w:val="0"/>
      <w:marBottom w:val="0"/>
      <w:divBdr>
        <w:top w:val="none" w:sz="0" w:space="0" w:color="auto"/>
        <w:left w:val="none" w:sz="0" w:space="0" w:color="auto"/>
        <w:bottom w:val="none" w:sz="0" w:space="0" w:color="auto"/>
        <w:right w:val="none" w:sz="0" w:space="0" w:color="auto"/>
      </w:divBdr>
      <w:divsChild>
        <w:div w:id="74516582">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180973712">
      <w:bodyDiv w:val="1"/>
      <w:marLeft w:val="0"/>
      <w:marRight w:val="0"/>
      <w:marTop w:val="0"/>
      <w:marBottom w:val="0"/>
      <w:divBdr>
        <w:top w:val="none" w:sz="0" w:space="0" w:color="auto"/>
        <w:left w:val="none" w:sz="0" w:space="0" w:color="auto"/>
        <w:bottom w:val="none" w:sz="0" w:space="0" w:color="auto"/>
        <w:right w:val="none" w:sz="0" w:space="0" w:color="auto"/>
      </w:divBdr>
    </w:div>
    <w:div w:id="1628853312">
      <w:bodyDiv w:val="1"/>
      <w:marLeft w:val="0"/>
      <w:marRight w:val="0"/>
      <w:marTop w:val="0"/>
      <w:marBottom w:val="0"/>
      <w:divBdr>
        <w:top w:val="none" w:sz="0" w:space="0" w:color="auto"/>
        <w:left w:val="none" w:sz="0" w:space="0" w:color="auto"/>
        <w:bottom w:val="none" w:sz="0" w:space="0" w:color="auto"/>
        <w:right w:val="none" w:sz="0" w:space="0" w:color="auto"/>
      </w:divBdr>
    </w:div>
    <w:div w:id="1842431597">
      <w:bodyDiv w:val="1"/>
      <w:marLeft w:val="0"/>
      <w:marRight w:val="0"/>
      <w:marTop w:val="0"/>
      <w:marBottom w:val="0"/>
      <w:divBdr>
        <w:top w:val="none" w:sz="0" w:space="0" w:color="auto"/>
        <w:left w:val="none" w:sz="0" w:space="0" w:color="auto"/>
        <w:bottom w:val="none" w:sz="0" w:space="0" w:color="auto"/>
        <w:right w:val="none" w:sz="0" w:space="0" w:color="auto"/>
      </w:divBdr>
    </w:div>
    <w:div w:id="208051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EE282-8E9E-4DD2-BF92-55760D4D7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7</Pages>
  <Words>1418</Words>
  <Characters>8512</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Wniosek o dofinansowanie przedsięwzięcia</vt:lpstr>
    </vt:vector>
  </TitlesOfParts>
  <Company>NFOŚiGW</Company>
  <LinksUpToDate>false</LinksUpToDate>
  <CharactersWithSpaces>9911</CharactersWithSpaces>
  <SharedDoc>false</SharedDoc>
  <HLinks>
    <vt:vector size="84" baseType="variant">
      <vt:variant>
        <vt:i4>5701744</vt:i4>
      </vt:variant>
      <vt:variant>
        <vt:i4>51</vt:i4>
      </vt:variant>
      <vt:variant>
        <vt:i4>0</vt:i4>
      </vt:variant>
      <vt:variant>
        <vt:i4>5</vt:i4>
      </vt:variant>
      <vt:variant>
        <vt:lpwstr>http://ec.europa.eu/eurostat/ramon/nomenclatures/index.cfm?TargetUrl=LST_NOM_DTL&amp;StrNom=NACE_REV2&amp;StrLanguageCode=PL&amp;IntPcKey=&amp;StrLayoutCode=HIERARCHIC&amp;IntCurrentPage=1</vt:lpwstr>
      </vt:variant>
      <vt:variant>
        <vt:lpwstr/>
      </vt:variant>
      <vt:variant>
        <vt:i4>4325478</vt:i4>
      </vt:variant>
      <vt:variant>
        <vt:i4>0</vt:i4>
      </vt:variant>
      <vt:variant>
        <vt:i4>0</vt:i4>
      </vt:variant>
      <vt:variant>
        <vt:i4>5</vt:i4>
      </vt:variant>
      <vt:variant>
        <vt:lpwstr>http://www.uokik.gov.pl/pl/pomoc_publiczna/informacje_o_decyzjach_komisji_e/</vt:lpwstr>
      </vt:variant>
      <vt:variant>
        <vt:lpwstr/>
      </vt:variant>
      <vt:variant>
        <vt:i4>1048661</vt:i4>
      </vt:variant>
      <vt:variant>
        <vt:i4>33</vt:i4>
      </vt:variant>
      <vt:variant>
        <vt:i4>0</vt:i4>
      </vt:variant>
      <vt:variant>
        <vt:i4>5</vt:i4>
      </vt:variant>
      <vt:variant>
        <vt:lpwstr>http://www.uokik.gov.pl/</vt:lpwstr>
      </vt:variant>
      <vt:variant>
        <vt:lpwstr/>
      </vt:variant>
      <vt:variant>
        <vt:i4>5701633</vt:i4>
      </vt:variant>
      <vt:variant>
        <vt:i4>30</vt:i4>
      </vt:variant>
      <vt:variant>
        <vt:i4>0</vt:i4>
      </vt:variant>
      <vt:variant>
        <vt:i4>5</vt:i4>
      </vt:variant>
      <vt:variant>
        <vt:lpwstr>http://eur-lex.europa.eu/LexUriServ/LexUriServ.do?uri=OJ:L:2005:312:0067:0073:PL:PDF</vt:lpwstr>
      </vt:variant>
      <vt:variant>
        <vt:lpwstr/>
      </vt:variant>
      <vt:variant>
        <vt:i4>3080248</vt:i4>
      </vt:variant>
      <vt:variant>
        <vt:i4>27</vt:i4>
      </vt:variant>
      <vt:variant>
        <vt:i4>0</vt:i4>
      </vt:variant>
      <vt:variant>
        <vt:i4>5</vt:i4>
      </vt:variant>
      <vt:variant>
        <vt:lpwstr>http://www.uokik.gov.pl/pl/pomoc_publiczna/stopa_referencyjna/</vt:lpwstr>
      </vt:variant>
      <vt:variant>
        <vt:lpwstr/>
      </vt:variant>
      <vt:variant>
        <vt:i4>1048661</vt:i4>
      </vt:variant>
      <vt:variant>
        <vt:i4>24</vt:i4>
      </vt:variant>
      <vt:variant>
        <vt:i4>0</vt:i4>
      </vt:variant>
      <vt:variant>
        <vt:i4>5</vt:i4>
      </vt:variant>
      <vt:variant>
        <vt:lpwstr>http://www.uokik.gov.pl/</vt:lpwstr>
      </vt:variant>
      <vt:variant>
        <vt:lpwstr/>
      </vt:variant>
      <vt:variant>
        <vt:i4>3080248</vt:i4>
      </vt:variant>
      <vt:variant>
        <vt:i4>21</vt:i4>
      </vt:variant>
      <vt:variant>
        <vt:i4>0</vt:i4>
      </vt:variant>
      <vt:variant>
        <vt:i4>5</vt:i4>
      </vt:variant>
      <vt:variant>
        <vt:lpwstr>http://www.uokik.gov.pl/pl/pomoc_publiczna/stopa_referencyjna/</vt:lpwstr>
      </vt:variant>
      <vt:variant>
        <vt:lpwstr/>
      </vt:variant>
      <vt:variant>
        <vt:i4>7209074</vt:i4>
      </vt:variant>
      <vt:variant>
        <vt:i4>18</vt:i4>
      </vt:variant>
      <vt:variant>
        <vt:i4>0</vt:i4>
      </vt:variant>
      <vt:variant>
        <vt:i4>5</vt:i4>
      </vt:variant>
      <vt:variant>
        <vt:lpwstr>http://www.nfosigw.gov.pl/pomoc-publiczna/akty-prawneinterpretacje/</vt:lpwstr>
      </vt:variant>
      <vt:variant>
        <vt:lpwstr/>
      </vt:variant>
      <vt:variant>
        <vt:i4>1048661</vt:i4>
      </vt:variant>
      <vt:variant>
        <vt:i4>15</vt:i4>
      </vt:variant>
      <vt:variant>
        <vt:i4>0</vt:i4>
      </vt:variant>
      <vt:variant>
        <vt:i4>5</vt:i4>
      </vt:variant>
      <vt:variant>
        <vt:lpwstr>http://www.uokik.gov.pl/</vt:lpwstr>
      </vt:variant>
      <vt:variant>
        <vt:lpwstr/>
      </vt:variant>
      <vt:variant>
        <vt:i4>2818107</vt:i4>
      </vt:variant>
      <vt:variant>
        <vt:i4>12</vt:i4>
      </vt:variant>
      <vt:variant>
        <vt:i4>0</vt:i4>
      </vt:variant>
      <vt:variant>
        <vt:i4>5</vt:i4>
      </vt:variant>
      <vt:variant>
        <vt:lpwstr>http://www.parp.gov.pl/index/index/1408</vt:lpwstr>
      </vt:variant>
      <vt:variant>
        <vt:lpwstr/>
      </vt:variant>
      <vt:variant>
        <vt:i4>7209074</vt:i4>
      </vt:variant>
      <vt:variant>
        <vt:i4>9</vt:i4>
      </vt:variant>
      <vt:variant>
        <vt:i4>0</vt:i4>
      </vt:variant>
      <vt:variant>
        <vt:i4>5</vt:i4>
      </vt:variant>
      <vt:variant>
        <vt:lpwstr>http://www.nfosigw.gov.pl/pomoc-publiczna/akty-prawneinterpretacje/</vt:lpwstr>
      </vt:variant>
      <vt:variant>
        <vt:lpwstr/>
      </vt:variant>
      <vt:variant>
        <vt:i4>3342397</vt:i4>
      </vt:variant>
      <vt:variant>
        <vt:i4>6</vt:i4>
      </vt:variant>
      <vt:variant>
        <vt:i4>0</vt:i4>
      </vt:variant>
      <vt:variant>
        <vt:i4>5</vt:i4>
      </vt:variant>
      <vt:variant>
        <vt:lpwstr>http://www.uokik.gov.pl/wyjasnienia2.php</vt:lpwstr>
      </vt:variant>
      <vt:variant>
        <vt:lpwstr>faq2185</vt:lpwstr>
      </vt:variant>
      <vt:variant>
        <vt:i4>7209074</vt:i4>
      </vt:variant>
      <vt:variant>
        <vt:i4>3</vt:i4>
      </vt:variant>
      <vt:variant>
        <vt:i4>0</vt:i4>
      </vt:variant>
      <vt:variant>
        <vt:i4>5</vt:i4>
      </vt:variant>
      <vt:variant>
        <vt:lpwstr>http://www.nfosigw.gov.pl/pomoc-publiczna/akty-prawneinterpretacje/</vt:lpwstr>
      </vt:variant>
      <vt:variant>
        <vt:lpwstr/>
      </vt:variant>
      <vt:variant>
        <vt:i4>7209074</vt:i4>
      </vt:variant>
      <vt:variant>
        <vt:i4>0</vt:i4>
      </vt:variant>
      <vt:variant>
        <vt:i4>0</vt:i4>
      </vt:variant>
      <vt:variant>
        <vt:i4>5</vt:i4>
      </vt:variant>
      <vt:variant>
        <vt:lpwstr>http://www.nfosigw.gov.pl/pomoc-publiczna/akty-prawneinterpretacje/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Wniosek o dofinansowanie przedsięwzięcia</dc:title>
  <dc:subject/>
  <dc:creator>ppp</dc:creator>
  <cp:keywords/>
  <dc:description/>
  <cp:lastModifiedBy>Mikuszewski Dawid</cp:lastModifiedBy>
  <cp:revision>62</cp:revision>
  <cp:lastPrinted>2017-09-27T09:41:00Z</cp:lastPrinted>
  <dcterms:created xsi:type="dcterms:W3CDTF">2026-05-08T12:50:00Z</dcterms:created>
  <dcterms:modified xsi:type="dcterms:W3CDTF">2026-05-20T11:21:00Z</dcterms:modified>
</cp:coreProperties>
</file>